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90DB" w14:textId="77777777" w:rsidR="00E414F1" w:rsidRPr="00E414F1" w:rsidRDefault="000A229E" w:rsidP="00E414F1">
      <w:pPr>
        <w:pStyle w:val="NoSpacing"/>
        <w:spacing w:after="240"/>
        <w:contextualSpacing/>
        <w:jc w:val="center"/>
        <w:rPr>
          <w:rFonts w:ascii="Times New Roman" w:hAnsi="Times New Roman"/>
          <w:b/>
          <w:sz w:val="44"/>
          <w:szCs w:val="44"/>
        </w:rPr>
      </w:pPr>
      <w:bookmarkStart w:id="0" w:name="_Hlk51699586"/>
      <w:r>
        <w:rPr>
          <w:rFonts w:ascii="Times New Roman" w:hAnsi="Times New Roman"/>
          <w:b/>
          <w:sz w:val="44"/>
          <w:szCs w:val="44"/>
        </w:rPr>
        <w:t>PROJECT SALES</w:t>
      </w:r>
    </w:p>
    <w:p w14:paraId="1445E30D" w14:textId="4F97B445" w:rsidR="00E414F1" w:rsidRPr="00A21CAC" w:rsidRDefault="00F5535E" w:rsidP="00A21CAC">
      <w:pPr>
        <w:pStyle w:val="NoSpacing"/>
        <w:spacing w:after="240"/>
        <w:contextualSpacing/>
        <w:jc w:val="center"/>
        <w:rPr>
          <w:rFonts w:ascii="Times New Roman" w:hAnsi="Times New Roman"/>
          <w:b/>
          <w:sz w:val="44"/>
          <w:szCs w:val="44"/>
        </w:rPr>
      </w:pPr>
      <w:r>
        <w:rPr>
          <w:rFonts w:cstheme="minorBidi"/>
          <w:noProof/>
          <w:lang w:val="en-IN" w:eastAsia="en-IN"/>
        </w:rPr>
        <mc:AlternateContent>
          <mc:Choice Requires="wps">
            <w:drawing>
              <wp:anchor distT="0" distB="0" distL="114300" distR="114300" simplePos="0" relativeHeight="251666432" behindDoc="0" locked="0" layoutInCell="1" allowOverlap="1" wp14:anchorId="493F1ACF" wp14:editId="28F81057">
                <wp:simplePos x="0" y="0"/>
                <wp:positionH relativeFrom="column">
                  <wp:posOffset>1405890</wp:posOffset>
                </wp:positionH>
                <wp:positionV relativeFrom="paragraph">
                  <wp:posOffset>416560</wp:posOffset>
                </wp:positionV>
                <wp:extent cx="15875" cy="6402070"/>
                <wp:effectExtent l="5715" t="13970" r="6985" b="1333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6402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E56171" id="_x0000_t32" coordsize="21600,21600" o:spt="32" o:oned="t" path="m,l21600,21600e" filled="f">
                <v:path arrowok="t" fillok="f" o:connecttype="none"/>
                <o:lock v:ext="edit" shapetype="t"/>
              </v:shapetype>
              <v:shape id="AutoShape 7" o:spid="_x0000_s1026" type="#_x0000_t32" style="position:absolute;margin-left:110.7pt;margin-top:32.8pt;width:1.25pt;height:504.1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"/>
            </w:pict>
          </mc:Fallback>
        </mc:AlternateContent>
      </w:r>
    </w:p>
    <w:p w14:paraId="582413C2" w14:textId="77777777" w:rsidR="00BF456E" w:rsidRDefault="00BF456E" w:rsidP="00A21CAC">
      <w:pPr>
        <w:spacing w:after="240"/>
        <w:contextualSpacing/>
        <w:rPr>
          <w:rFonts w:cs="Arial"/>
        </w:rPr>
      </w:pPr>
    </w:p>
    <w:p w14:paraId="7B16CF7E" w14:textId="5A152277" w:rsidR="00BF456E" w:rsidRPr="005C0069" w:rsidRDefault="00BF456E" w:rsidP="00A21CAC">
      <w:pPr>
        <w:pStyle w:val="NoSpacing"/>
        <w:spacing w:after="240"/>
        <w:contextualSpacing/>
        <w:jc w:val="center"/>
        <w:rPr>
          <w:rFonts w:ascii="Times New Roman" w:hAnsi="Times New Roman"/>
          <w:b/>
          <w:sz w:val="24"/>
          <w:szCs w:val="24"/>
        </w:rPr>
      </w:pPr>
    </w:p>
    <w:p w14:paraId="352302B2" w14:textId="4ED7EA9E" w:rsidR="00BF456E" w:rsidRPr="008F3D43" w:rsidRDefault="00F36AA9" w:rsidP="00A21CAC">
      <w:pPr>
        <w:pStyle w:val="NoSpacing"/>
        <w:spacing w:after="240" w:line="720" w:lineRule="auto"/>
        <w:ind w:left="2160" w:firstLine="720"/>
        <w:contextualSpacing/>
        <w:rPr>
          <w:rFonts w:ascii="Times New Roman" w:hAnsi="Times New Roman"/>
          <w:sz w:val="24"/>
          <w:szCs w:val="24"/>
        </w:rPr>
      </w:pPr>
      <w:r w:rsidRPr="00F36AA9">
        <w:rPr>
          <w:rFonts w:ascii="Times New Roman" w:hAnsi="Times New Roman"/>
          <w:b/>
          <w:noProof/>
          <w:sz w:val="24"/>
          <w:szCs w:val="24"/>
        </w:rPr>
        <w:drawing>
          <wp:anchor distT="0" distB="0" distL="114300" distR="114300" simplePos="0" relativeHeight="251667456" behindDoc="0" locked="0" layoutInCell="1" allowOverlap="1" wp14:anchorId="6FC8C2FA" wp14:editId="48CB5D53">
            <wp:simplePos x="0" y="0"/>
            <wp:positionH relativeFrom="page">
              <wp:posOffset>438150</wp:posOffset>
            </wp:positionH>
            <wp:positionV relativeFrom="paragraph">
              <wp:posOffset>357505</wp:posOffset>
            </wp:positionV>
            <wp:extent cx="1619250" cy="1619250"/>
            <wp:effectExtent l="0" t="0" r="0" b="0"/>
            <wp:wrapThrough wrapText="bothSides">
              <wp:wrapPolygon edited="0">
                <wp:start x="9911" y="0"/>
                <wp:lineTo x="3812" y="6861"/>
                <wp:lineTo x="3304" y="7624"/>
                <wp:lineTo x="3304" y="16772"/>
                <wp:lineTo x="1779" y="19313"/>
                <wp:lineTo x="1271" y="20584"/>
                <wp:lineTo x="1271" y="21346"/>
                <wp:lineTo x="20075" y="21346"/>
                <wp:lineTo x="20329" y="20838"/>
                <wp:lineTo x="18805" y="18042"/>
                <wp:lineTo x="17788" y="7115"/>
                <wp:lineTo x="11435" y="0"/>
                <wp:lineTo x="9911"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456E" w:rsidRPr="005C0069">
        <w:rPr>
          <w:rFonts w:ascii="Times New Roman" w:hAnsi="Times New Roman"/>
          <w:b/>
          <w:sz w:val="24"/>
          <w:szCs w:val="24"/>
        </w:rPr>
        <w:t>Document Control No</w:t>
      </w:r>
      <w:r w:rsidR="00BF456E" w:rsidRPr="005C0069">
        <w:rPr>
          <w:rFonts w:ascii="Times New Roman" w:hAnsi="Times New Roman"/>
          <w:b/>
          <w:sz w:val="24"/>
          <w:szCs w:val="24"/>
        </w:rPr>
        <w:tab/>
      </w:r>
      <w:r w:rsidR="00B86015">
        <w:rPr>
          <w:rFonts w:ascii="Times New Roman" w:hAnsi="Times New Roman"/>
          <w:sz w:val="24"/>
          <w:szCs w:val="24"/>
        </w:rPr>
        <w:t xml:space="preserve">: </w:t>
      </w:r>
      <w:r w:rsidR="00B86015">
        <w:rPr>
          <w:rFonts w:ascii="Times New Roman" w:hAnsi="Times New Roman"/>
          <w:sz w:val="24"/>
          <w:szCs w:val="24"/>
        </w:rPr>
        <w:tab/>
      </w:r>
      <w:r w:rsidR="00BF41A7" w:rsidRPr="00BF41A7">
        <w:rPr>
          <w:rFonts w:ascii="Times New Roman" w:hAnsi="Times New Roman"/>
          <w:sz w:val="24"/>
          <w:szCs w:val="24"/>
        </w:rPr>
        <w:t>VBHC/S&amp;M/P/03</w:t>
      </w:r>
    </w:p>
    <w:p w14:paraId="1B2B2C20" w14:textId="6EBFCAE7" w:rsidR="00FE642D" w:rsidRDefault="00BF456E" w:rsidP="00FE642D">
      <w:pPr>
        <w:pStyle w:val="NoSpacing"/>
        <w:spacing w:after="240" w:line="720" w:lineRule="auto"/>
        <w:ind w:left="2160" w:firstLine="720"/>
        <w:contextualSpacing/>
        <w:rPr>
          <w:rFonts w:ascii="Times New Roman" w:hAnsi="Times New Roman"/>
          <w:sz w:val="24"/>
          <w:szCs w:val="24"/>
        </w:rPr>
      </w:pPr>
      <w:r w:rsidRPr="005C0069">
        <w:rPr>
          <w:rFonts w:ascii="Times New Roman" w:hAnsi="Times New Roman"/>
          <w:b/>
          <w:sz w:val="24"/>
          <w:szCs w:val="24"/>
        </w:rPr>
        <w:t>Revision No</w:t>
      </w:r>
      <w:r w:rsidRPr="005C0069">
        <w:rPr>
          <w:rFonts w:ascii="Times New Roman" w:hAnsi="Times New Roman"/>
          <w:b/>
          <w:sz w:val="24"/>
          <w:szCs w:val="24"/>
        </w:rPr>
        <w:tab/>
      </w:r>
      <w:r w:rsidR="00CF46E0">
        <w:rPr>
          <w:rFonts w:ascii="Times New Roman" w:hAnsi="Times New Roman"/>
          <w:sz w:val="24"/>
          <w:szCs w:val="24"/>
        </w:rPr>
        <w:tab/>
      </w:r>
      <w:r w:rsidR="00CF46E0">
        <w:rPr>
          <w:rFonts w:ascii="Times New Roman" w:hAnsi="Times New Roman"/>
          <w:sz w:val="24"/>
          <w:szCs w:val="24"/>
        </w:rPr>
        <w:tab/>
      </w:r>
      <w:r w:rsidR="00DF045A">
        <w:rPr>
          <w:rFonts w:ascii="Times New Roman" w:hAnsi="Times New Roman"/>
          <w:sz w:val="24"/>
          <w:szCs w:val="24"/>
        </w:rPr>
        <w:t>:</w:t>
      </w:r>
      <w:r w:rsidR="00DF045A">
        <w:rPr>
          <w:rFonts w:ascii="Times New Roman" w:hAnsi="Times New Roman"/>
          <w:sz w:val="24"/>
          <w:szCs w:val="24"/>
        </w:rPr>
        <w:tab/>
        <w:t xml:space="preserve">Rev </w:t>
      </w:r>
      <w:r w:rsidR="009E7AC3">
        <w:rPr>
          <w:rFonts w:ascii="Times New Roman" w:hAnsi="Times New Roman"/>
          <w:sz w:val="24"/>
          <w:szCs w:val="24"/>
        </w:rPr>
        <w:t>1</w:t>
      </w:r>
      <w:r w:rsidRPr="008F3D43">
        <w:rPr>
          <w:rFonts w:ascii="Times New Roman" w:hAnsi="Times New Roman"/>
          <w:sz w:val="24"/>
          <w:szCs w:val="24"/>
        </w:rPr>
        <w:t>.</w:t>
      </w:r>
      <w:r w:rsidR="00F36AA9">
        <w:rPr>
          <w:rFonts w:ascii="Times New Roman" w:hAnsi="Times New Roman"/>
          <w:sz w:val="24"/>
          <w:szCs w:val="24"/>
        </w:rPr>
        <w:t>1</w:t>
      </w:r>
    </w:p>
    <w:p w14:paraId="624889B6" w14:textId="1E5F0AD5" w:rsidR="00BF456E" w:rsidRPr="001B692A" w:rsidRDefault="00BF456E" w:rsidP="00FE642D">
      <w:pPr>
        <w:pStyle w:val="NoSpacing"/>
        <w:spacing w:after="240" w:line="720" w:lineRule="auto"/>
        <w:ind w:left="2160" w:firstLine="720"/>
        <w:contextualSpacing/>
        <w:rPr>
          <w:rFonts w:ascii="Times New Roman" w:hAnsi="Times New Roman"/>
          <w:sz w:val="24"/>
          <w:szCs w:val="24"/>
        </w:rPr>
      </w:pPr>
      <w:r w:rsidRPr="005C0069">
        <w:rPr>
          <w:rFonts w:ascii="Times New Roman" w:hAnsi="Times New Roman"/>
          <w:b/>
          <w:sz w:val="24"/>
          <w:szCs w:val="24"/>
        </w:rPr>
        <w:t xml:space="preserve">Date </w:t>
      </w:r>
      <w:r w:rsidR="00CF46E0">
        <w:rPr>
          <w:rFonts w:ascii="Times New Roman" w:hAnsi="Times New Roman"/>
          <w:b/>
          <w:sz w:val="24"/>
          <w:szCs w:val="24"/>
        </w:rPr>
        <w:t xml:space="preserve">of  Revision         </w:t>
      </w:r>
      <w:r w:rsidR="00356365">
        <w:rPr>
          <w:rFonts w:ascii="Times New Roman" w:hAnsi="Times New Roman"/>
          <w:b/>
          <w:sz w:val="24"/>
          <w:szCs w:val="24"/>
        </w:rPr>
        <w:t xml:space="preserve">     </w:t>
      </w:r>
      <w:r w:rsidR="0088174B">
        <w:rPr>
          <w:rFonts w:ascii="Times New Roman" w:hAnsi="Times New Roman"/>
          <w:b/>
          <w:sz w:val="24"/>
          <w:szCs w:val="24"/>
        </w:rPr>
        <w:t xml:space="preserve">     </w:t>
      </w:r>
      <w:r w:rsidR="00CF46E0" w:rsidRPr="008F3D43">
        <w:rPr>
          <w:rFonts w:ascii="Times New Roman" w:hAnsi="Times New Roman"/>
          <w:sz w:val="24"/>
          <w:szCs w:val="24"/>
        </w:rPr>
        <w:t>:</w:t>
      </w:r>
      <w:r w:rsidR="00CF46E0">
        <w:rPr>
          <w:rFonts w:ascii="Times New Roman" w:hAnsi="Times New Roman"/>
          <w:sz w:val="24"/>
          <w:szCs w:val="24"/>
        </w:rPr>
        <w:t xml:space="preserve">  </w:t>
      </w:r>
      <w:r w:rsidR="000C04A3">
        <w:rPr>
          <w:rFonts w:ascii="Times New Roman" w:hAnsi="Times New Roman"/>
          <w:sz w:val="24"/>
          <w:szCs w:val="24"/>
        </w:rPr>
        <w:t xml:space="preserve">       1</w:t>
      </w:r>
      <w:r w:rsidR="000C04A3" w:rsidRPr="000C04A3">
        <w:rPr>
          <w:rFonts w:ascii="Times New Roman" w:hAnsi="Times New Roman"/>
          <w:sz w:val="24"/>
          <w:szCs w:val="24"/>
          <w:vertAlign w:val="superscript"/>
        </w:rPr>
        <w:t>st</w:t>
      </w:r>
      <w:r w:rsidR="000C04A3">
        <w:rPr>
          <w:rFonts w:ascii="Times New Roman" w:hAnsi="Times New Roman"/>
          <w:sz w:val="24"/>
          <w:szCs w:val="24"/>
        </w:rPr>
        <w:t xml:space="preserve"> April 23</w:t>
      </w:r>
      <w:r w:rsidR="00CF46E0">
        <w:rPr>
          <w:rFonts w:ascii="Times New Roman" w:hAnsi="Times New Roman"/>
          <w:sz w:val="24"/>
          <w:szCs w:val="24"/>
        </w:rPr>
        <w:tab/>
      </w:r>
      <w:r w:rsidR="00356365">
        <w:rPr>
          <w:rFonts w:ascii="Times New Roman" w:hAnsi="Times New Roman"/>
          <w:b/>
          <w:sz w:val="24"/>
          <w:szCs w:val="24"/>
        </w:rPr>
        <w:t xml:space="preserve">                                                                                                                                                                                                                                                                                                                                                                                                                                                                                                                                                                                                                                                                                                                                                                                                                                                                                                                                                                                                                                                                                                                                                                                                                                                                                                                                                                                                                                                                                                                                                                                                                                                                                                                                                                                                                                                                                                                                                                                                                                                                                                                                                                                                                                                                                                                                                                                                                                                                                                                                                                                                                                                                                                                                                                                                                                                                                                                                                                                                                                                                                                                                                                                                                                                                                                                                                                                                                                                                                                                                                                                                                                                                                                                     </w:t>
      </w:r>
      <w:r w:rsidR="00CF46E0">
        <w:rPr>
          <w:rFonts w:ascii="Times New Roman" w:hAnsi="Times New Roman"/>
          <w:b/>
          <w:sz w:val="24"/>
          <w:szCs w:val="24"/>
        </w:rPr>
        <w:t xml:space="preserve">                       </w:t>
      </w:r>
    </w:p>
    <w:tbl>
      <w:tblPr>
        <w:tblpPr w:leftFromText="180" w:rightFromText="180" w:vertAnchor="text" w:horzAnchor="margin" w:tblpXSpec="right" w:tblpY="27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2070"/>
        <w:gridCol w:w="1646"/>
        <w:gridCol w:w="1647"/>
      </w:tblGrid>
      <w:tr w:rsidR="00BF456E" w:rsidRPr="00363935" w14:paraId="006DFAD6" w14:textId="77777777" w:rsidTr="00B86015">
        <w:trPr>
          <w:trHeight w:val="944"/>
        </w:trPr>
        <w:tc>
          <w:tcPr>
            <w:tcW w:w="1646" w:type="dxa"/>
            <w:shd w:val="clear" w:color="auto" w:fill="C6D9F1" w:themeFill="text2" w:themeFillTint="33"/>
            <w:vAlign w:val="center"/>
          </w:tcPr>
          <w:p w14:paraId="13D7ECE7" w14:textId="77777777" w:rsidR="00BF456E" w:rsidRPr="00A52950" w:rsidRDefault="00BF456E" w:rsidP="00B86015">
            <w:pPr>
              <w:pStyle w:val="NoSpacing"/>
              <w:spacing w:after="240"/>
              <w:contextualSpacing/>
              <w:jc w:val="center"/>
              <w:rPr>
                <w:rFonts w:ascii="Times New Roman" w:eastAsia="Calibri" w:hAnsi="Times New Roman"/>
                <w:b/>
                <w:i/>
                <w:sz w:val="24"/>
                <w:szCs w:val="24"/>
              </w:rPr>
            </w:pPr>
          </w:p>
        </w:tc>
        <w:tc>
          <w:tcPr>
            <w:tcW w:w="2070" w:type="dxa"/>
            <w:shd w:val="clear" w:color="auto" w:fill="C6D9F1" w:themeFill="text2" w:themeFillTint="33"/>
            <w:vAlign w:val="center"/>
          </w:tcPr>
          <w:p w14:paraId="5DA80EF7" w14:textId="77777777" w:rsidR="00BF456E" w:rsidRPr="00A52950" w:rsidRDefault="00BF456E" w:rsidP="00B86015">
            <w:pPr>
              <w:pStyle w:val="NoSpacing"/>
              <w:spacing w:after="240"/>
              <w:contextualSpacing/>
              <w:jc w:val="center"/>
              <w:rPr>
                <w:rFonts w:ascii="Times New Roman" w:eastAsia="Calibri" w:hAnsi="Times New Roman"/>
                <w:b/>
                <w:i/>
                <w:sz w:val="24"/>
                <w:szCs w:val="24"/>
              </w:rPr>
            </w:pPr>
            <w:r w:rsidRPr="00A52950">
              <w:rPr>
                <w:rFonts w:ascii="Times New Roman" w:eastAsia="Calibri" w:hAnsi="Times New Roman"/>
                <w:b/>
                <w:i/>
                <w:sz w:val="24"/>
                <w:szCs w:val="24"/>
              </w:rPr>
              <w:t>Name/Designation</w:t>
            </w:r>
          </w:p>
        </w:tc>
        <w:tc>
          <w:tcPr>
            <w:tcW w:w="1646" w:type="dxa"/>
            <w:shd w:val="clear" w:color="auto" w:fill="C6D9F1" w:themeFill="text2" w:themeFillTint="33"/>
            <w:vAlign w:val="center"/>
          </w:tcPr>
          <w:p w14:paraId="13530AA7" w14:textId="77777777" w:rsidR="00BF456E" w:rsidRPr="00A52950" w:rsidRDefault="00BF456E" w:rsidP="00B86015">
            <w:pPr>
              <w:pStyle w:val="NoSpacing"/>
              <w:spacing w:after="240"/>
              <w:contextualSpacing/>
              <w:jc w:val="center"/>
              <w:rPr>
                <w:rFonts w:ascii="Times New Roman" w:eastAsia="Calibri" w:hAnsi="Times New Roman"/>
                <w:b/>
                <w:i/>
                <w:sz w:val="24"/>
                <w:szCs w:val="24"/>
              </w:rPr>
            </w:pPr>
            <w:r w:rsidRPr="00A52950">
              <w:rPr>
                <w:rFonts w:ascii="Times New Roman" w:eastAsia="Calibri" w:hAnsi="Times New Roman"/>
                <w:b/>
                <w:i/>
                <w:sz w:val="24"/>
                <w:szCs w:val="24"/>
              </w:rPr>
              <w:t>Signature</w:t>
            </w:r>
          </w:p>
        </w:tc>
        <w:tc>
          <w:tcPr>
            <w:tcW w:w="1647" w:type="dxa"/>
            <w:shd w:val="clear" w:color="auto" w:fill="C6D9F1" w:themeFill="text2" w:themeFillTint="33"/>
            <w:vAlign w:val="center"/>
          </w:tcPr>
          <w:p w14:paraId="73CC51E0" w14:textId="77777777" w:rsidR="00BF456E" w:rsidRPr="00A52950" w:rsidRDefault="00BF456E" w:rsidP="00B86015">
            <w:pPr>
              <w:pStyle w:val="NoSpacing"/>
              <w:spacing w:after="240"/>
              <w:contextualSpacing/>
              <w:jc w:val="center"/>
              <w:rPr>
                <w:rFonts w:ascii="Times New Roman" w:eastAsia="Calibri" w:hAnsi="Times New Roman"/>
                <w:b/>
                <w:i/>
                <w:sz w:val="24"/>
                <w:szCs w:val="24"/>
              </w:rPr>
            </w:pPr>
            <w:r w:rsidRPr="00A52950">
              <w:rPr>
                <w:rFonts w:ascii="Times New Roman" w:eastAsia="Calibri" w:hAnsi="Times New Roman"/>
                <w:b/>
                <w:i/>
                <w:sz w:val="24"/>
                <w:szCs w:val="24"/>
              </w:rPr>
              <w:t>Date</w:t>
            </w:r>
          </w:p>
        </w:tc>
      </w:tr>
      <w:tr w:rsidR="00BF456E" w:rsidRPr="00363935" w14:paraId="289D9840" w14:textId="77777777" w:rsidTr="00B86015">
        <w:trPr>
          <w:trHeight w:val="944"/>
        </w:trPr>
        <w:tc>
          <w:tcPr>
            <w:tcW w:w="1646" w:type="dxa"/>
            <w:vAlign w:val="center"/>
          </w:tcPr>
          <w:p w14:paraId="163C8BFB" w14:textId="77777777" w:rsidR="00BF456E" w:rsidRPr="00A52950" w:rsidRDefault="00BF456E" w:rsidP="00B86015">
            <w:pPr>
              <w:pStyle w:val="NoSpacing"/>
              <w:spacing w:after="240"/>
              <w:contextualSpacing/>
              <w:jc w:val="center"/>
              <w:rPr>
                <w:rFonts w:ascii="Times New Roman" w:eastAsia="Calibri" w:hAnsi="Times New Roman"/>
                <w:b/>
                <w:i/>
                <w:sz w:val="24"/>
                <w:szCs w:val="24"/>
              </w:rPr>
            </w:pPr>
            <w:r w:rsidRPr="00A52950">
              <w:rPr>
                <w:rFonts w:ascii="Times New Roman" w:eastAsia="Calibri" w:hAnsi="Times New Roman"/>
                <w:b/>
                <w:i/>
                <w:sz w:val="24"/>
                <w:szCs w:val="24"/>
              </w:rPr>
              <w:br/>
              <w:t>Written By</w:t>
            </w:r>
          </w:p>
        </w:tc>
        <w:tc>
          <w:tcPr>
            <w:tcW w:w="2070" w:type="dxa"/>
            <w:vAlign w:val="center"/>
          </w:tcPr>
          <w:p w14:paraId="2BD2E46B" w14:textId="76E56A9A" w:rsidR="00BF456E" w:rsidRPr="00A52950" w:rsidRDefault="008134C1" w:rsidP="00B86015">
            <w:pPr>
              <w:pStyle w:val="NoSpacing"/>
              <w:spacing w:after="240"/>
              <w:contextualSpacing/>
              <w:jc w:val="center"/>
              <w:rPr>
                <w:rFonts w:ascii="Times New Roman" w:eastAsia="Calibri" w:hAnsi="Times New Roman"/>
                <w:b/>
                <w:i/>
                <w:sz w:val="24"/>
                <w:szCs w:val="24"/>
              </w:rPr>
            </w:pPr>
            <w:r>
              <w:rPr>
                <w:rFonts w:ascii="Times New Roman" w:eastAsia="Calibri" w:hAnsi="Times New Roman"/>
                <w:b/>
                <w:i/>
                <w:sz w:val="24"/>
                <w:szCs w:val="24"/>
              </w:rPr>
              <w:t>Rajeesh MR</w:t>
            </w:r>
          </w:p>
        </w:tc>
        <w:tc>
          <w:tcPr>
            <w:tcW w:w="1646" w:type="dxa"/>
            <w:vAlign w:val="center"/>
          </w:tcPr>
          <w:p w14:paraId="54919FBE" w14:textId="77777777" w:rsidR="00BF456E" w:rsidRPr="00A52950" w:rsidRDefault="00BF456E" w:rsidP="00B86015">
            <w:pPr>
              <w:pStyle w:val="NoSpacing"/>
              <w:spacing w:after="240"/>
              <w:contextualSpacing/>
              <w:jc w:val="center"/>
              <w:rPr>
                <w:rFonts w:ascii="Times New Roman" w:eastAsia="Calibri" w:hAnsi="Times New Roman"/>
                <w:b/>
                <w:i/>
                <w:sz w:val="24"/>
                <w:szCs w:val="24"/>
              </w:rPr>
            </w:pPr>
          </w:p>
        </w:tc>
        <w:tc>
          <w:tcPr>
            <w:tcW w:w="1647" w:type="dxa"/>
            <w:vAlign w:val="center"/>
          </w:tcPr>
          <w:p w14:paraId="71AA2D6D" w14:textId="3F2F5F6D" w:rsidR="00BF456E" w:rsidRPr="00A52950" w:rsidRDefault="00BF456E" w:rsidP="00B86015">
            <w:pPr>
              <w:pStyle w:val="NoSpacing"/>
              <w:spacing w:after="240"/>
              <w:contextualSpacing/>
              <w:jc w:val="center"/>
              <w:rPr>
                <w:rFonts w:ascii="Times New Roman" w:eastAsia="Calibri" w:hAnsi="Times New Roman"/>
                <w:b/>
                <w:i/>
                <w:sz w:val="24"/>
                <w:szCs w:val="24"/>
              </w:rPr>
            </w:pPr>
          </w:p>
        </w:tc>
      </w:tr>
      <w:tr w:rsidR="00BF456E" w:rsidRPr="00363935" w14:paraId="0D1058B1" w14:textId="77777777" w:rsidTr="00B86015">
        <w:trPr>
          <w:trHeight w:val="873"/>
        </w:trPr>
        <w:tc>
          <w:tcPr>
            <w:tcW w:w="1646" w:type="dxa"/>
            <w:vAlign w:val="center"/>
          </w:tcPr>
          <w:p w14:paraId="40E68739" w14:textId="77777777" w:rsidR="00BF456E" w:rsidRPr="00A52950" w:rsidRDefault="00BF456E" w:rsidP="00B86015">
            <w:pPr>
              <w:pStyle w:val="NoSpacing"/>
              <w:spacing w:after="240"/>
              <w:contextualSpacing/>
              <w:jc w:val="center"/>
              <w:rPr>
                <w:rFonts w:ascii="Times New Roman" w:eastAsia="Calibri" w:hAnsi="Times New Roman"/>
                <w:b/>
                <w:i/>
                <w:sz w:val="24"/>
                <w:szCs w:val="24"/>
              </w:rPr>
            </w:pPr>
            <w:r w:rsidRPr="00A52950">
              <w:rPr>
                <w:rFonts w:ascii="Times New Roman" w:eastAsia="Calibri" w:hAnsi="Times New Roman"/>
                <w:b/>
                <w:i/>
                <w:sz w:val="24"/>
                <w:szCs w:val="24"/>
              </w:rPr>
              <w:t>Reviewed By</w:t>
            </w:r>
          </w:p>
        </w:tc>
        <w:tc>
          <w:tcPr>
            <w:tcW w:w="2070" w:type="dxa"/>
            <w:vAlign w:val="center"/>
          </w:tcPr>
          <w:p w14:paraId="66DE637B" w14:textId="3F6DEB37" w:rsidR="00BF456E" w:rsidRPr="00A52950" w:rsidRDefault="008134C1" w:rsidP="00B86015">
            <w:pPr>
              <w:pStyle w:val="NoSpacing"/>
              <w:spacing w:after="240"/>
              <w:contextualSpacing/>
              <w:jc w:val="center"/>
              <w:rPr>
                <w:rFonts w:ascii="Times New Roman" w:eastAsia="Calibri" w:hAnsi="Times New Roman"/>
                <w:b/>
                <w:i/>
                <w:sz w:val="24"/>
                <w:szCs w:val="24"/>
              </w:rPr>
            </w:pPr>
            <w:r>
              <w:rPr>
                <w:rFonts w:ascii="Times New Roman" w:eastAsia="Calibri" w:hAnsi="Times New Roman"/>
                <w:b/>
                <w:i/>
                <w:sz w:val="24"/>
                <w:szCs w:val="24"/>
              </w:rPr>
              <w:t>Siddharth Gautam</w:t>
            </w:r>
          </w:p>
        </w:tc>
        <w:tc>
          <w:tcPr>
            <w:tcW w:w="1646" w:type="dxa"/>
            <w:vAlign w:val="center"/>
          </w:tcPr>
          <w:p w14:paraId="7C9B5459" w14:textId="77777777" w:rsidR="00BF456E" w:rsidRPr="00A52950" w:rsidRDefault="00BF456E" w:rsidP="00B86015">
            <w:pPr>
              <w:pStyle w:val="NoSpacing"/>
              <w:spacing w:after="240"/>
              <w:contextualSpacing/>
              <w:jc w:val="center"/>
              <w:rPr>
                <w:rFonts w:ascii="Times New Roman" w:eastAsia="Calibri" w:hAnsi="Times New Roman"/>
                <w:b/>
                <w:i/>
                <w:sz w:val="24"/>
                <w:szCs w:val="24"/>
              </w:rPr>
            </w:pPr>
          </w:p>
        </w:tc>
        <w:tc>
          <w:tcPr>
            <w:tcW w:w="1647" w:type="dxa"/>
            <w:vAlign w:val="center"/>
          </w:tcPr>
          <w:p w14:paraId="6DFFE565" w14:textId="176CAE78" w:rsidR="00BF456E" w:rsidRPr="00A52950" w:rsidRDefault="00BF456E" w:rsidP="00B86015">
            <w:pPr>
              <w:pStyle w:val="NoSpacing"/>
              <w:spacing w:after="240"/>
              <w:contextualSpacing/>
              <w:jc w:val="center"/>
              <w:rPr>
                <w:rFonts w:ascii="Times New Roman" w:eastAsia="Calibri" w:hAnsi="Times New Roman"/>
                <w:b/>
                <w:i/>
                <w:sz w:val="24"/>
                <w:szCs w:val="24"/>
              </w:rPr>
            </w:pPr>
          </w:p>
        </w:tc>
      </w:tr>
      <w:tr w:rsidR="00BF456E" w:rsidRPr="00363935" w14:paraId="3DED5D64" w14:textId="77777777" w:rsidTr="00B86015">
        <w:trPr>
          <w:trHeight w:val="944"/>
        </w:trPr>
        <w:tc>
          <w:tcPr>
            <w:tcW w:w="1646" w:type="dxa"/>
            <w:vAlign w:val="center"/>
          </w:tcPr>
          <w:p w14:paraId="472741A9" w14:textId="4746BC9C" w:rsidR="00BF456E" w:rsidRPr="00A52950" w:rsidRDefault="00BF456E" w:rsidP="00B86015">
            <w:pPr>
              <w:pStyle w:val="NoSpacing"/>
              <w:spacing w:after="240"/>
              <w:contextualSpacing/>
              <w:jc w:val="center"/>
              <w:rPr>
                <w:rFonts w:ascii="Times New Roman" w:eastAsia="Calibri" w:hAnsi="Times New Roman"/>
                <w:b/>
                <w:i/>
                <w:sz w:val="24"/>
                <w:szCs w:val="24"/>
              </w:rPr>
            </w:pPr>
          </w:p>
        </w:tc>
        <w:tc>
          <w:tcPr>
            <w:tcW w:w="2070" w:type="dxa"/>
            <w:vAlign w:val="center"/>
          </w:tcPr>
          <w:p w14:paraId="480ED58C" w14:textId="77777777" w:rsidR="00BF456E" w:rsidRPr="00A52950" w:rsidRDefault="00BF456E" w:rsidP="00B86015">
            <w:pPr>
              <w:pStyle w:val="NoSpacing"/>
              <w:spacing w:after="240"/>
              <w:contextualSpacing/>
              <w:jc w:val="center"/>
              <w:rPr>
                <w:rFonts w:ascii="Times New Roman" w:eastAsia="Calibri" w:hAnsi="Times New Roman"/>
                <w:b/>
                <w:i/>
                <w:sz w:val="24"/>
                <w:szCs w:val="24"/>
              </w:rPr>
            </w:pPr>
          </w:p>
        </w:tc>
        <w:tc>
          <w:tcPr>
            <w:tcW w:w="1646" w:type="dxa"/>
            <w:vAlign w:val="center"/>
          </w:tcPr>
          <w:p w14:paraId="7C233DF0" w14:textId="77777777" w:rsidR="00BF456E" w:rsidRPr="00A52950" w:rsidRDefault="00BF456E" w:rsidP="00B86015">
            <w:pPr>
              <w:pStyle w:val="NoSpacing"/>
              <w:spacing w:after="240"/>
              <w:contextualSpacing/>
              <w:jc w:val="center"/>
              <w:rPr>
                <w:rFonts w:ascii="Times New Roman" w:eastAsia="Calibri" w:hAnsi="Times New Roman"/>
                <w:b/>
                <w:i/>
                <w:sz w:val="24"/>
                <w:szCs w:val="24"/>
              </w:rPr>
            </w:pPr>
          </w:p>
        </w:tc>
        <w:tc>
          <w:tcPr>
            <w:tcW w:w="1647" w:type="dxa"/>
            <w:vAlign w:val="center"/>
          </w:tcPr>
          <w:p w14:paraId="6F0C1779" w14:textId="77777777" w:rsidR="00BF456E" w:rsidRPr="00A52950" w:rsidRDefault="00BF456E" w:rsidP="00B86015">
            <w:pPr>
              <w:pStyle w:val="NoSpacing"/>
              <w:spacing w:after="240"/>
              <w:contextualSpacing/>
              <w:jc w:val="center"/>
              <w:rPr>
                <w:rFonts w:ascii="Times New Roman" w:eastAsia="Calibri" w:hAnsi="Times New Roman"/>
                <w:b/>
                <w:i/>
                <w:sz w:val="24"/>
                <w:szCs w:val="24"/>
              </w:rPr>
            </w:pPr>
          </w:p>
        </w:tc>
      </w:tr>
    </w:tbl>
    <w:p w14:paraId="56249679" w14:textId="77777777" w:rsidR="00BF456E" w:rsidRDefault="00BF456E" w:rsidP="00A21CAC">
      <w:pPr>
        <w:spacing w:after="240"/>
        <w:contextualSpacing/>
        <w:rPr>
          <w:rFonts w:cs="Arial"/>
        </w:rPr>
      </w:pPr>
    </w:p>
    <w:p w14:paraId="54AD954B" w14:textId="77777777" w:rsidR="00BF456E" w:rsidRDefault="00BF456E" w:rsidP="00A21CAC">
      <w:pPr>
        <w:spacing w:after="240"/>
        <w:contextualSpacing/>
        <w:rPr>
          <w:rFonts w:cs="Arial"/>
        </w:rPr>
      </w:pPr>
    </w:p>
    <w:p w14:paraId="22454952" w14:textId="77777777" w:rsidR="00BF456E" w:rsidRDefault="00BF456E" w:rsidP="00A21CAC">
      <w:pPr>
        <w:spacing w:after="240"/>
        <w:contextualSpacing/>
        <w:jc w:val="right"/>
        <w:rPr>
          <w:rFonts w:cs="Arial"/>
        </w:rPr>
      </w:pPr>
    </w:p>
    <w:p w14:paraId="571A97EB" w14:textId="77777777" w:rsidR="00BF456E" w:rsidRDefault="00BF456E" w:rsidP="00A21CAC">
      <w:pPr>
        <w:spacing w:after="240"/>
        <w:contextualSpacing/>
        <w:rPr>
          <w:rFonts w:cs="Arial"/>
        </w:rPr>
      </w:pPr>
    </w:p>
    <w:p w14:paraId="3242F700" w14:textId="77777777" w:rsidR="00BF456E" w:rsidRDefault="00BF456E" w:rsidP="00A21CAC">
      <w:pPr>
        <w:spacing w:after="240"/>
        <w:contextualSpacing/>
        <w:rPr>
          <w:rFonts w:cs="Arial"/>
        </w:rPr>
      </w:pPr>
    </w:p>
    <w:p w14:paraId="4E0A92AA" w14:textId="77777777" w:rsidR="001B692A" w:rsidRDefault="001B692A" w:rsidP="00A21CAC">
      <w:pPr>
        <w:spacing w:after="240"/>
        <w:contextualSpacing/>
        <w:rPr>
          <w:rFonts w:cs="Arial"/>
        </w:rPr>
      </w:pPr>
    </w:p>
    <w:p w14:paraId="06A97188" w14:textId="77777777" w:rsidR="00B86015" w:rsidRDefault="00B86015" w:rsidP="00A21CAC">
      <w:pPr>
        <w:spacing w:after="240"/>
        <w:contextualSpacing/>
        <w:rPr>
          <w:rFonts w:cs="Arial"/>
        </w:rPr>
      </w:pPr>
    </w:p>
    <w:p w14:paraId="2D7525DB" w14:textId="77777777" w:rsidR="001B692A" w:rsidRDefault="001B692A" w:rsidP="00A21CAC">
      <w:pPr>
        <w:spacing w:after="240"/>
        <w:contextualSpacing/>
        <w:rPr>
          <w:rFonts w:cs="Arial"/>
        </w:rPr>
      </w:pPr>
    </w:p>
    <w:p w14:paraId="023A05EC" w14:textId="77777777" w:rsidR="00BF456E" w:rsidRDefault="00BF456E" w:rsidP="00A21CAC">
      <w:pPr>
        <w:spacing w:after="240"/>
        <w:contextualSpacing/>
        <w:rPr>
          <w:rFonts w:cs="Arial"/>
        </w:rPr>
      </w:pPr>
    </w:p>
    <w:p w14:paraId="0701ED87" w14:textId="77777777" w:rsidR="00BF456E" w:rsidRDefault="00BF456E" w:rsidP="00A21CAC">
      <w:pPr>
        <w:spacing w:after="240"/>
        <w:contextualSpacing/>
        <w:rPr>
          <w:rFonts w:cs="Arial"/>
        </w:rPr>
      </w:pPr>
    </w:p>
    <w:p w14:paraId="70020FC3" w14:textId="77777777" w:rsidR="00BF456E" w:rsidRPr="00941372" w:rsidRDefault="00BF456E" w:rsidP="00A21CAC">
      <w:pPr>
        <w:spacing w:after="240"/>
        <w:contextualSpacing/>
        <w:rPr>
          <w:rFonts w:cs="Arial"/>
          <w:sz w:val="24"/>
        </w:rPr>
      </w:pPr>
    </w:p>
    <w:p w14:paraId="1A2393C2" w14:textId="77777777" w:rsidR="00BF456E" w:rsidRDefault="00BF456E" w:rsidP="00A21CAC">
      <w:pPr>
        <w:spacing w:after="240"/>
        <w:contextualSpacing/>
        <w:rPr>
          <w:rFonts w:cs="Arial"/>
        </w:rPr>
      </w:pPr>
    </w:p>
    <w:p w14:paraId="61E841A1" w14:textId="77777777" w:rsidR="005C0069" w:rsidRDefault="00BF456E" w:rsidP="00A21CAC">
      <w:pPr>
        <w:pStyle w:val="NoSpacing"/>
        <w:spacing w:after="240" w:line="600" w:lineRule="auto"/>
        <w:ind w:left="720" w:firstLine="720"/>
        <w:contextualSpacing/>
        <w:rPr>
          <w:rFonts w:ascii="Times New Roman" w:hAnsi="Times New Roman"/>
          <w:sz w:val="24"/>
          <w:szCs w:val="24"/>
        </w:rPr>
      </w:pPr>
      <w:r>
        <w:rPr>
          <w:rFonts w:ascii="Times New Roman" w:hAnsi="Times New Roman"/>
          <w:sz w:val="24"/>
          <w:szCs w:val="24"/>
        </w:rPr>
        <w:tab/>
      </w:r>
    </w:p>
    <w:p w14:paraId="262ABA9F" w14:textId="77777777" w:rsidR="005C0069" w:rsidRDefault="005C0069" w:rsidP="00A21CAC">
      <w:pPr>
        <w:spacing w:after="240"/>
        <w:contextualSpacing/>
      </w:pPr>
    </w:p>
    <w:p w14:paraId="50462646" w14:textId="77777777" w:rsidR="005C0069" w:rsidRDefault="005C0069" w:rsidP="00A21CAC">
      <w:pPr>
        <w:spacing w:after="240"/>
        <w:ind w:firstLine="720"/>
        <w:contextualSpacing/>
      </w:pPr>
    </w:p>
    <w:p w14:paraId="2E373455" w14:textId="770FF7B3" w:rsidR="005C0069" w:rsidRDefault="00F5535E" w:rsidP="00A21CAC">
      <w:pPr>
        <w:spacing w:after="240"/>
        <w:contextualSpacing/>
      </w:pPr>
      <w:r>
        <w:rPr>
          <w:rFonts w:ascii="Times New Roman" w:hAnsi="Times New Roman"/>
          <w:b/>
          <w:bCs/>
          <w:noProof/>
          <w:sz w:val="28"/>
          <w:u w:val="single"/>
          <w:lang w:val="en-IN" w:eastAsia="en-IN"/>
        </w:rPr>
        <mc:AlternateContent>
          <mc:Choice Requires="wps">
            <w:drawing>
              <wp:anchor distT="0" distB="0" distL="114300" distR="114300" simplePos="0" relativeHeight="251663360" behindDoc="0" locked="0" layoutInCell="1" allowOverlap="1" wp14:anchorId="5FDE5DB5" wp14:editId="2065A8F8">
                <wp:simplePos x="0" y="0"/>
                <wp:positionH relativeFrom="column">
                  <wp:posOffset>-276860</wp:posOffset>
                </wp:positionH>
                <wp:positionV relativeFrom="paragraph">
                  <wp:posOffset>1111885</wp:posOffset>
                </wp:positionV>
                <wp:extent cx="6546850" cy="635"/>
                <wp:effectExtent l="18415" t="17780" r="16510" b="1968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685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E39F3" id="AutoShape 6" o:spid="_x0000_s1026" type="#_x0000_t32" style="position:absolute;margin-left:-21.8pt;margin-top:87.55pt;width:515.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" strokeweight="2.25pt"/>
            </w:pict>
          </mc:Fallback>
        </mc:AlternateContent>
      </w:r>
    </w:p>
    <w:p w14:paraId="16DF5FBF" w14:textId="77777777" w:rsidR="00974EDD" w:rsidRPr="005C0069" w:rsidRDefault="00974EDD" w:rsidP="00A21CAC">
      <w:pPr>
        <w:spacing w:after="240"/>
        <w:contextualSpacing/>
        <w:sectPr w:rsidR="00974EDD" w:rsidRPr="005C0069" w:rsidSect="008D361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pPr>
    </w:p>
    <w:p w14:paraId="1268E513" w14:textId="77777777" w:rsidR="00941372" w:rsidRPr="00BF456E" w:rsidRDefault="00941372" w:rsidP="00A21CAC">
      <w:pPr>
        <w:spacing w:after="240"/>
        <w:contextualSpacing/>
      </w:pPr>
    </w:p>
    <w:p w14:paraId="5D28D6B4" w14:textId="77777777" w:rsidR="002E5841" w:rsidRPr="00CB4B58" w:rsidRDefault="002E5841" w:rsidP="002E5841">
      <w:pPr>
        <w:jc w:val="center"/>
        <w:rPr>
          <w:rFonts w:ascii="Times New Roman" w:hAnsi="Times New Roman"/>
          <w:b/>
          <w:bCs/>
          <w:sz w:val="28"/>
          <w:szCs w:val="24"/>
          <w:u w:val="single"/>
        </w:rPr>
      </w:pPr>
      <w:r w:rsidRPr="00CB4B58">
        <w:rPr>
          <w:rFonts w:ascii="Times New Roman" w:hAnsi="Times New Roman"/>
          <w:b/>
          <w:bCs/>
          <w:sz w:val="28"/>
          <w:szCs w:val="24"/>
          <w:u w:val="single"/>
        </w:rPr>
        <w:t>HISTORY OF REVISIONS</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595"/>
        <w:gridCol w:w="1940"/>
        <w:gridCol w:w="3631"/>
      </w:tblGrid>
      <w:tr w:rsidR="002E5841" w:rsidRPr="00CB4B58" w14:paraId="17BC241F" w14:textId="77777777" w:rsidTr="00F36AA9">
        <w:trPr>
          <w:cantSplit/>
          <w:trHeight w:hRule="exact" w:val="703"/>
          <w:jc w:val="center"/>
        </w:trPr>
        <w:tc>
          <w:tcPr>
            <w:tcW w:w="1330" w:type="dxa"/>
            <w:vAlign w:val="center"/>
          </w:tcPr>
          <w:p w14:paraId="79A19B07" w14:textId="77777777" w:rsidR="002E5841" w:rsidRPr="00CB4B58" w:rsidRDefault="002E5841" w:rsidP="00872BD7">
            <w:pPr>
              <w:jc w:val="center"/>
              <w:rPr>
                <w:rFonts w:ascii="Times New Roman" w:hAnsi="Times New Roman"/>
                <w:b/>
                <w:bCs/>
                <w:sz w:val="24"/>
                <w:szCs w:val="24"/>
              </w:rPr>
            </w:pPr>
            <w:r w:rsidRPr="00CB4B58">
              <w:rPr>
                <w:rFonts w:ascii="Times New Roman" w:hAnsi="Times New Roman"/>
                <w:b/>
                <w:bCs/>
                <w:sz w:val="24"/>
                <w:szCs w:val="24"/>
              </w:rPr>
              <w:t>Revision No.</w:t>
            </w:r>
          </w:p>
        </w:tc>
        <w:tc>
          <w:tcPr>
            <w:tcW w:w="1595" w:type="dxa"/>
            <w:vAlign w:val="center"/>
          </w:tcPr>
          <w:p w14:paraId="47C5639D" w14:textId="77777777" w:rsidR="002E5841" w:rsidRPr="00CB4B58" w:rsidRDefault="002E5841" w:rsidP="00872BD7">
            <w:pPr>
              <w:jc w:val="center"/>
              <w:rPr>
                <w:rFonts w:ascii="Times New Roman" w:hAnsi="Times New Roman"/>
                <w:b/>
                <w:bCs/>
                <w:sz w:val="24"/>
                <w:szCs w:val="24"/>
              </w:rPr>
            </w:pPr>
            <w:r w:rsidRPr="00CB4B58">
              <w:rPr>
                <w:rFonts w:ascii="Times New Roman" w:hAnsi="Times New Roman"/>
                <w:b/>
                <w:bCs/>
                <w:sz w:val="24"/>
                <w:szCs w:val="24"/>
              </w:rPr>
              <w:t>Revision Date</w:t>
            </w:r>
          </w:p>
        </w:tc>
        <w:tc>
          <w:tcPr>
            <w:tcW w:w="1940" w:type="dxa"/>
            <w:vAlign w:val="center"/>
          </w:tcPr>
          <w:p w14:paraId="7A8B527A" w14:textId="77777777" w:rsidR="002E5841" w:rsidRPr="00CB4B58" w:rsidRDefault="002E5841" w:rsidP="00872BD7">
            <w:pPr>
              <w:jc w:val="center"/>
              <w:rPr>
                <w:rFonts w:ascii="Times New Roman" w:hAnsi="Times New Roman"/>
                <w:b/>
                <w:bCs/>
                <w:sz w:val="24"/>
                <w:szCs w:val="24"/>
              </w:rPr>
            </w:pPr>
            <w:r w:rsidRPr="00CB4B58">
              <w:rPr>
                <w:rFonts w:ascii="Times New Roman" w:hAnsi="Times New Roman"/>
                <w:b/>
                <w:bCs/>
                <w:sz w:val="24"/>
                <w:szCs w:val="24"/>
              </w:rPr>
              <w:t>Chapter/clause no.</w:t>
            </w:r>
          </w:p>
          <w:p w14:paraId="4DE8075C" w14:textId="77777777" w:rsidR="002E5841" w:rsidRPr="00CB4B58" w:rsidRDefault="002E5841" w:rsidP="00872BD7">
            <w:pPr>
              <w:jc w:val="center"/>
              <w:rPr>
                <w:rFonts w:ascii="Times New Roman" w:hAnsi="Times New Roman"/>
                <w:b/>
                <w:bCs/>
                <w:sz w:val="24"/>
                <w:szCs w:val="24"/>
              </w:rPr>
            </w:pPr>
            <w:r w:rsidRPr="00CB4B58">
              <w:rPr>
                <w:rFonts w:ascii="Times New Roman" w:hAnsi="Times New Roman"/>
                <w:b/>
                <w:bCs/>
                <w:sz w:val="24"/>
                <w:szCs w:val="24"/>
              </w:rPr>
              <w:t>&amp; text affected</w:t>
            </w:r>
          </w:p>
        </w:tc>
        <w:tc>
          <w:tcPr>
            <w:tcW w:w="3631" w:type="dxa"/>
            <w:vAlign w:val="center"/>
          </w:tcPr>
          <w:p w14:paraId="596F23C5" w14:textId="77777777" w:rsidR="002E5841" w:rsidRPr="00CB4B58" w:rsidRDefault="002E5841" w:rsidP="00872BD7">
            <w:pPr>
              <w:jc w:val="center"/>
              <w:rPr>
                <w:rFonts w:ascii="Times New Roman" w:hAnsi="Times New Roman"/>
                <w:b/>
                <w:bCs/>
                <w:sz w:val="24"/>
                <w:szCs w:val="24"/>
              </w:rPr>
            </w:pPr>
            <w:r w:rsidRPr="00CB4B58">
              <w:rPr>
                <w:rFonts w:ascii="Times New Roman" w:hAnsi="Times New Roman"/>
                <w:b/>
                <w:bCs/>
                <w:sz w:val="24"/>
                <w:szCs w:val="24"/>
              </w:rPr>
              <w:t>Reason for Revision</w:t>
            </w:r>
          </w:p>
        </w:tc>
      </w:tr>
      <w:tr w:rsidR="002E5841" w:rsidRPr="00CB4B58" w14:paraId="5ABAE750" w14:textId="77777777" w:rsidTr="00F36AA9">
        <w:trPr>
          <w:cantSplit/>
          <w:trHeight w:hRule="exact" w:val="432"/>
          <w:jc w:val="center"/>
        </w:trPr>
        <w:tc>
          <w:tcPr>
            <w:tcW w:w="1330" w:type="dxa"/>
          </w:tcPr>
          <w:p w14:paraId="27C26DCA" w14:textId="6F2379A1" w:rsidR="002E5841" w:rsidRPr="00CB4B58" w:rsidRDefault="002E5841" w:rsidP="00872BD7">
            <w:pPr>
              <w:spacing w:line="360" w:lineRule="auto"/>
              <w:jc w:val="center"/>
              <w:rPr>
                <w:rFonts w:ascii="Times New Roman" w:hAnsi="Times New Roman"/>
                <w:sz w:val="24"/>
                <w:szCs w:val="24"/>
              </w:rPr>
            </w:pPr>
          </w:p>
        </w:tc>
        <w:tc>
          <w:tcPr>
            <w:tcW w:w="1595" w:type="dxa"/>
          </w:tcPr>
          <w:p w14:paraId="68FA9E85" w14:textId="65D31D9A" w:rsidR="002E5841" w:rsidRPr="00CB4B58" w:rsidRDefault="002E5841" w:rsidP="00872BD7">
            <w:pPr>
              <w:spacing w:line="360" w:lineRule="auto"/>
              <w:jc w:val="center"/>
              <w:rPr>
                <w:rFonts w:ascii="Times New Roman" w:hAnsi="Times New Roman"/>
                <w:sz w:val="24"/>
                <w:szCs w:val="24"/>
              </w:rPr>
            </w:pPr>
          </w:p>
        </w:tc>
        <w:tc>
          <w:tcPr>
            <w:tcW w:w="1940" w:type="dxa"/>
          </w:tcPr>
          <w:p w14:paraId="71A040BC" w14:textId="77777777" w:rsidR="002E5841" w:rsidRPr="00CB4B58" w:rsidRDefault="002E5841" w:rsidP="00872BD7">
            <w:pPr>
              <w:spacing w:line="360" w:lineRule="auto"/>
              <w:jc w:val="both"/>
              <w:rPr>
                <w:rFonts w:ascii="Times New Roman" w:hAnsi="Times New Roman"/>
                <w:sz w:val="24"/>
                <w:szCs w:val="24"/>
              </w:rPr>
            </w:pPr>
          </w:p>
        </w:tc>
        <w:tc>
          <w:tcPr>
            <w:tcW w:w="3631" w:type="dxa"/>
          </w:tcPr>
          <w:p w14:paraId="2BE06622" w14:textId="30B689D9" w:rsidR="002E5841" w:rsidRPr="00CB4B58" w:rsidRDefault="002E5841" w:rsidP="00872BD7">
            <w:pPr>
              <w:spacing w:line="360" w:lineRule="auto"/>
              <w:jc w:val="both"/>
              <w:rPr>
                <w:rFonts w:ascii="Times New Roman" w:hAnsi="Times New Roman"/>
                <w:sz w:val="24"/>
                <w:szCs w:val="24"/>
              </w:rPr>
            </w:pPr>
          </w:p>
        </w:tc>
      </w:tr>
      <w:tr w:rsidR="002E5841" w:rsidRPr="00CB4B58" w14:paraId="5E4E596E" w14:textId="77777777" w:rsidTr="00F36AA9">
        <w:trPr>
          <w:cantSplit/>
          <w:trHeight w:hRule="exact" w:val="432"/>
          <w:jc w:val="center"/>
        </w:trPr>
        <w:tc>
          <w:tcPr>
            <w:tcW w:w="1330" w:type="dxa"/>
          </w:tcPr>
          <w:p w14:paraId="4F48D468" w14:textId="77777777" w:rsidR="002E5841" w:rsidRPr="00CB4B58" w:rsidRDefault="002E5841" w:rsidP="00872BD7">
            <w:pPr>
              <w:spacing w:line="360" w:lineRule="auto"/>
              <w:jc w:val="center"/>
              <w:rPr>
                <w:rFonts w:ascii="Times New Roman" w:hAnsi="Times New Roman"/>
                <w:sz w:val="24"/>
                <w:szCs w:val="24"/>
              </w:rPr>
            </w:pPr>
          </w:p>
        </w:tc>
        <w:tc>
          <w:tcPr>
            <w:tcW w:w="1595" w:type="dxa"/>
          </w:tcPr>
          <w:p w14:paraId="38098CA6" w14:textId="77777777" w:rsidR="002E5841" w:rsidRPr="00CB4B58" w:rsidRDefault="002E5841" w:rsidP="00872BD7">
            <w:pPr>
              <w:spacing w:line="360" w:lineRule="auto"/>
              <w:jc w:val="center"/>
              <w:rPr>
                <w:rFonts w:ascii="Times New Roman" w:hAnsi="Times New Roman"/>
                <w:sz w:val="24"/>
                <w:szCs w:val="24"/>
              </w:rPr>
            </w:pPr>
          </w:p>
        </w:tc>
        <w:tc>
          <w:tcPr>
            <w:tcW w:w="1940" w:type="dxa"/>
          </w:tcPr>
          <w:p w14:paraId="6165813D" w14:textId="77777777" w:rsidR="002E5841" w:rsidRPr="00CB4B58" w:rsidRDefault="002E5841" w:rsidP="00872BD7">
            <w:pPr>
              <w:spacing w:line="360" w:lineRule="auto"/>
              <w:jc w:val="both"/>
              <w:rPr>
                <w:rFonts w:ascii="Times New Roman" w:hAnsi="Times New Roman"/>
                <w:sz w:val="24"/>
                <w:szCs w:val="24"/>
              </w:rPr>
            </w:pPr>
          </w:p>
        </w:tc>
        <w:tc>
          <w:tcPr>
            <w:tcW w:w="3631" w:type="dxa"/>
          </w:tcPr>
          <w:p w14:paraId="0E1BDF33" w14:textId="77777777" w:rsidR="002E5841" w:rsidRPr="00CB4B58" w:rsidRDefault="002E5841" w:rsidP="00872BD7">
            <w:pPr>
              <w:spacing w:line="360" w:lineRule="auto"/>
              <w:jc w:val="both"/>
              <w:rPr>
                <w:rFonts w:ascii="Times New Roman" w:hAnsi="Times New Roman"/>
                <w:sz w:val="24"/>
                <w:szCs w:val="24"/>
              </w:rPr>
            </w:pPr>
          </w:p>
        </w:tc>
      </w:tr>
      <w:tr w:rsidR="002E5841" w:rsidRPr="00CB4B58" w14:paraId="620573E5" w14:textId="77777777" w:rsidTr="00F36AA9">
        <w:trPr>
          <w:cantSplit/>
          <w:trHeight w:hRule="exact" w:val="432"/>
          <w:jc w:val="center"/>
        </w:trPr>
        <w:tc>
          <w:tcPr>
            <w:tcW w:w="1330" w:type="dxa"/>
          </w:tcPr>
          <w:p w14:paraId="7EC9A9BF" w14:textId="77777777" w:rsidR="002E5841" w:rsidRPr="00CB4B58" w:rsidRDefault="002E5841" w:rsidP="00872BD7">
            <w:pPr>
              <w:spacing w:line="360" w:lineRule="auto"/>
              <w:jc w:val="center"/>
              <w:rPr>
                <w:rFonts w:ascii="Times New Roman" w:hAnsi="Times New Roman"/>
                <w:sz w:val="24"/>
                <w:szCs w:val="24"/>
              </w:rPr>
            </w:pPr>
          </w:p>
        </w:tc>
        <w:tc>
          <w:tcPr>
            <w:tcW w:w="1595" w:type="dxa"/>
          </w:tcPr>
          <w:p w14:paraId="19820DF5" w14:textId="77777777" w:rsidR="002E5841" w:rsidRPr="00CB4B58" w:rsidRDefault="002E5841" w:rsidP="00872BD7">
            <w:pPr>
              <w:spacing w:line="360" w:lineRule="auto"/>
              <w:jc w:val="center"/>
              <w:rPr>
                <w:rFonts w:ascii="Times New Roman" w:hAnsi="Times New Roman"/>
                <w:sz w:val="24"/>
                <w:szCs w:val="24"/>
              </w:rPr>
            </w:pPr>
          </w:p>
        </w:tc>
        <w:tc>
          <w:tcPr>
            <w:tcW w:w="1940" w:type="dxa"/>
          </w:tcPr>
          <w:p w14:paraId="2D5E365D" w14:textId="77777777" w:rsidR="002E5841" w:rsidRPr="00CB4B58" w:rsidRDefault="002E5841" w:rsidP="00872BD7">
            <w:pPr>
              <w:spacing w:line="360" w:lineRule="auto"/>
              <w:jc w:val="both"/>
              <w:rPr>
                <w:rFonts w:ascii="Times New Roman" w:hAnsi="Times New Roman"/>
                <w:sz w:val="24"/>
                <w:szCs w:val="24"/>
              </w:rPr>
            </w:pPr>
          </w:p>
        </w:tc>
        <w:tc>
          <w:tcPr>
            <w:tcW w:w="3631" w:type="dxa"/>
          </w:tcPr>
          <w:p w14:paraId="125856C5" w14:textId="77777777" w:rsidR="002E5841" w:rsidRPr="00CB4B58" w:rsidRDefault="002E5841" w:rsidP="00872BD7">
            <w:pPr>
              <w:spacing w:line="360" w:lineRule="auto"/>
              <w:jc w:val="both"/>
              <w:rPr>
                <w:rFonts w:ascii="Times New Roman" w:hAnsi="Times New Roman"/>
                <w:sz w:val="24"/>
                <w:szCs w:val="24"/>
              </w:rPr>
            </w:pPr>
          </w:p>
        </w:tc>
      </w:tr>
      <w:tr w:rsidR="002E5841" w:rsidRPr="00CB4B58" w14:paraId="738A441D" w14:textId="77777777" w:rsidTr="00F36AA9">
        <w:trPr>
          <w:cantSplit/>
          <w:trHeight w:hRule="exact" w:val="432"/>
          <w:jc w:val="center"/>
        </w:trPr>
        <w:tc>
          <w:tcPr>
            <w:tcW w:w="1330" w:type="dxa"/>
          </w:tcPr>
          <w:p w14:paraId="063BF81A" w14:textId="77777777" w:rsidR="002E5841" w:rsidRPr="00CB4B58" w:rsidRDefault="002E5841" w:rsidP="00872BD7">
            <w:pPr>
              <w:spacing w:line="360" w:lineRule="auto"/>
              <w:jc w:val="center"/>
              <w:rPr>
                <w:rFonts w:ascii="Times New Roman" w:hAnsi="Times New Roman"/>
                <w:sz w:val="24"/>
                <w:szCs w:val="24"/>
              </w:rPr>
            </w:pPr>
          </w:p>
        </w:tc>
        <w:tc>
          <w:tcPr>
            <w:tcW w:w="1595" w:type="dxa"/>
          </w:tcPr>
          <w:p w14:paraId="45A9C41A" w14:textId="77777777" w:rsidR="002E5841" w:rsidRPr="00CB4B58" w:rsidRDefault="002E5841" w:rsidP="00872BD7">
            <w:pPr>
              <w:spacing w:line="360" w:lineRule="auto"/>
              <w:jc w:val="center"/>
              <w:rPr>
                <w:rFonts w:ascii="Times New Roman" w:hAnsi="Times New Roman"/>
                <w:sz w:val="24"/>
                <w:szCs w:val="24"/>
              </w:rPr>
            </w:pPr>
          </w:p>
        </w:tc>
        <w:tc>
          <w:tcPr>
            <w:tcW w:w="1940" w:type="dxa"/>
          </w:tcPr>
          <w:p w14:paraId="1CD4FE4D" w14:textId="77777777" w:rsidR="002E5841" w:rsidRPr="00CB4B58" w:rsidRDefault="002E5841" w:rsidP="00872BD7">
            <w:pPr>
              <w:spacing w:line="360" w:lineRule="auto"/>
              <w:jc w:val="both"/>
              <w:rPr>
                <w:rFonts w:ascii="Times New Roman" w:hAnsi="Times New Roman"/>
                <w:sz w:val="24"/>
                <w:szCs w:val="24"/>
              </w:rPr>
            </w:pPr>
          </w:p>
        </w:tc>
        <w:tc>
          <w:tcPr>
            <w:tcW w:w="3631" w:type="dxa"/>
          </w:tcPr>
          <w:p w14:paraId="322C962E" w14:textId="77777777" w:rsidR="002E5841" w:rsidRPr="00CB4B58" w:rsidRDefault="002E5841" w:rsidP="00872BD7">
            <w:pPr>
              <w:spacing w:line="360" w:lineRule="auto"/>
              <w:jc w:val="both"/>
              <w:rPr>
                <w:rFonts w:ascii="Times New Roman" w:hAnsi="Times New Roman"/>
                <w:sz w:val="24"/>
                <w:szCs w:val="24"/>
              </w:rPr>
            </w:pPr>
          </w:p>
        </w:tc>
      </w:tr>
      <w:tr w:rsidR="002E5841" w:rsidRPr="00CB4B58" w14:paraId="6148454B" w14:textId="77777777" w:rsidTr="00F36AA9">
        <w:trPr>
          <w:cantSplit/>
          <w:trHeight w:hRule="exact" w:val="432"/>
          <w:jc w:val="center"/>
        </w:trPr>
        <w:tc>
          <w:tcPr>
            <w:tcW w:w="1330" w:type="dxa"/>
          </w:tcPr>
          <w:p w14:paraId="1A6411D6" w14:textId="77777777" w:rsidR="002E5841" w:rsidRPr="00CB4B58" w:rsidRDefault="002E5841" w:rsidP="00872BD7">
            <w:pPr>
              <w:spacing w:line="360" w:lineRule="auto"/>
              <w:jc w:val="center"/>
              <w:rPr>
                <w:rFonts w:ascii="Times New Roman" w:hAnsi="Times New Roman"/>
                <w:sz w:val="24"/>
                <w:szCs w:val="24"/>
              </w:rPr>
            </w:pPr>
          </w:p>
        </w:tc>
        <w:tc>
          <w:tcPr>
            <w:tcW w:w="1595" w:type="dxa"/>
          </w:tcPr>
          <w:p w14:paraId="0C0CF79E" w14:textId="77777777" w:rsidR="002E5841" w:rsidRPr="00CB4B58" w:rsidRDefault="002E5841" w:rsidP="00872BD7">
            <w:pPr>
              <w:spacing w:line="360" w:lineRule="auto"/>
              <w:jc w:val="center"/>
              <w:rPr>
                <w:rFonts w:ascii="Times New Roman" w:hAnsi="Times New Roman"/>
                <w:sz w:val="24"/>
                <w:szCs w:val="24"/>
              </w:rPr>
            </w:pPr>
          </w:p>
        </w:tc>
        <w:tc>
          <w:tcPr>
            <w:tcW w:w="1940" w:type="dxa"/>
          </w:tcPr>
          <w:p w14:paraId="688416B4" w14:textId="77777777" w:rsidR="002E5841" w:rsidRPr="00CB4B58" w:rsidRDefault="002E5841" w:rsidP="00872BD7">
            <w:pPr>
              <w:spacing w:line="360" w:lineRule="auto"/>
              <w:jc w:val="both"/>
              <w:rPr>
                <w:rFonts w:ascii="Times New Roman" w:hAnsi="Times New Roman"/>
                <w:sz w:val="24"/>
                <w:szCs w:val="24"/>
              </w:rPr>
            </w:pPr>
          </w:p>
        </w:tc>
        <w:tc>
          <w:tcPr>
            <w:tcW w:w="3631" w:type="dxa"/>
          </w:tcPr>
          <w:p w14:paraId="2E67DAF9" w14:textId="77777777" w:rsidR="002E5841" w:rsidRPr="00CB4B58" w:rsidRDefault="002E5841" w:rsidP="00872BD7">
            <w:pPr>
              <w:spacing w:line="360" w:lineRule="auto"/>
              <w:jc w:val="both"/>
              <w:rPr>
                <w:rFonts w:ascii="Times New Roman" w:hAnsi="Times New Roman"/>
                <w:sz w:val="24"/>
                <w:szCs w:val="24"/>
              </w:rPr>
            </w:pPr>
          </w:p>
        </w:tc>
      </w:tr>
      <w:tr w:rsidR="002E5841" w:rsidRPr="00CB4B58" w14:paraId="4626FB16" w14:textId="77777777" w:rsidTr="00F36AA9">
        <w:trPr>
          <w:cantSplit/>
          <w:trHeight w:hRule="exact" w:val="432"/>
          <w:jc w:val="center"/>
        </w:trPr>
        <w:tc>
          <w:tcPr>
            <w:tcW w:w="1330" w:type="dxa"/>
          </w:tcPr>
          <w:p w14:paraId="2C9728FC" w14:textId="77777777" w:rsidR="002E5841" w:rsidRPr="00CB4B58" w:rsidRDefault="002E5841" w:rsidP="00872BD7">
            <w:pPr>
              <w:spacing w:line="360" w:lineRule="auto"/>
              <w:jc w:val="center"/>
              <w:rPr>
                <w:rFonts w:ascii="Times New Roman" w:hAnsi="Times New Roman"/>
                <w:sz w:val="24"/>
                <w:szCs w:val="24"/>
              </w:rPr>
            </w:pPr>
          </w:p>
        </w:tc>
        <w:tc>
          <w:tcPr>
            <w:tcW w:w="1595" w:type="dxa"/>
          </w:tcPr>
          <w:p w14:paraId="3E0C241D" w14:textId="77777777" w:rsidR="002E5841" w:rsidRPr="00CB4B58" w:rsidRDefault="002E5841" w:rsidP="00872BD7">
            <w:pPr>
              <w:spacing w:line="360" w:lineRule="auto"/>
              <w:jc w:val="center"/>
              <w:rPr>
                <w:rFonts w:ascii="Times New Roman" w:hAnsi="Times New Roman"/>
                <w:sz w:val="24"/>
                <w:szCs w:val="24"/>
              </w:rPr>
            </w:pPr>
          </w:p>
        </w:tc>
        <w:tc>
          <w:tcPr>
            <w:tcW w:w="1940" w:type="dxa"/>
          </w:tcPr>
          <w:p w14:paraId="72D23AD5" w14:textId="77777777" w:rsidR="002E5841" w:rsidRPr="00CB4B58" w:rsidRDefault="002E5841" w:rsidP="00872BD7">
            <w:pPr>
              <w:spacing w:line="360" w:lineRule="auto"/>
              <w:jc w:val="both"/>
              <w:rPr>
                <w:rFonts w:ascii="Times New Roman" w:hAnsi="Times New Roman"/>
                <w:sz w:val="24"/>
                <w:szCs w:val="24"/>
              </w:rPr>
            </w:pPr>
          </w:p>
        </w:tc>
        <w:tc>
          <w:tcPr>
            <w:tcW w:w="3631" w:type="dxa"/>
          </w:tcPr>
          <w:p w14:paraId="0627F678" w14:textId="77777777" w:rsidR="002E5841" w:rsidRPr="00CB4B58" w:rsidRDefault="002E5841" w:rsidP="00872BD7">
            <w:pPr>
              <w:spacing w:line="360" w:lineRule="auto"/>
              <w:jc w:val="both"/>
              <w:rPr>
                <w:rFonts w:ascii="Times New Roman" w:hAnsi="Times New Roman"/>
                <w:sz w:val="24"/>
                <w:szCs w:val="24"/>
              </w:rPr>
            </w:pPr>
          </w:p>
        </w:tc>
      </w:tr>
      <w:tr w:rsidR="002E5841" w:rsidRPr="00CB4B58" w14:paraId="11798D20" w14:textId="77777777" w:rsidTr="00F36AA9">
        <w:trPr>
          <w:cantSplit/>
          <w:trHeight w:hRule="exact" w:val="432"/>
          <w:jc w:val="center"/>
        </w:trPr>
        <w:tc>
          <w:tcPr>
            <w:tcW w:w="1330" w:type="dxa"/>
          </w:tcPr>
          <w:p w14:paraId="607B5C3F" w14:textId="77777777" w:rsidR="002E5841" w:rsidRPr="00CB4B58" w:rsidRDefault="002E5841" w:rsidP="00872BD7">
            <w:pPr>
              <w:spacing w:line="360" w:lineRule="auto"/>
              <w:jc w:val="center"/>
              <w:rPr>
                <w:rFonts w:ascii="Times New Roman" w:hAnsi="Times New Roman"/>
                <w:sz w:val="24"/>
                <w:szCs w:val="24"/>
              </w:rPr>
            </w:pPr>
          </w:p>
        </w:tc>
        <w:tc>
          <w:tcPr>
            <w:tcW w:w="1595" w:type="dxa"/>
          </w:tcPr>
          <w:p w14:paraId="778ED43F" w14:textId="77777777" w:rsidR="002E5841" w:rsidRPr="00CB4B58" w:rsidRDefault="002E5841" w:rsidP="00872BD7">
            <w:pPr>
              <w:spacing w:line="360" w:lineRule="auto"/>
              <w:jc w:val="center"/>
              <w:rPr>
                <w:rFonts w:ascii="Times New Roman" w:hAnsi="Times New Roman"/>
                <w:sz w:val="24"/>
                <w:szCs w:val="24"/>
              </w:rPr>
            </w:pPr>
          </w:p>
        </w:tc>
        <w:tc>
          <w:tcPr>
            <w:tcW w:w="1940" w:type="dxa"/>
          </w:tcPr>
          <w:p w14:paraId="3D715C4A" w14:textId="77777777" w:rsidR="002E5841" w:rsidRPr="00CB4B58" w:rsidRDefault="002E5841" w:rsidP="00872BD7">
            <w:pPr>
              <w:spacing w:line="360" w:lineRule="auto"/>
              <w:jc w:val="both"/>
              <w:rPr>
                <w:rFonts w:ascii="Times New Roman" w:hAnsi="Times New Roman"/>
                <w:sz w:val="24"/>
                <w:szCs w:val="24"/>
              </w:rPr>
            </w:pPr>
          </w:p>
        </w:tc>
        <w:tc>
          <w:tcPr>
            <w:tcW w:w="3631" w:type="dxa"/>
          </w:tcPr>
          <w:p w14:paraId="40EE4FD6" w14:textId="77777777" w:rsidR="002E5841" w:rsidRPr="00CB4B58" w:rsidRDefault="002E5841" w:rsidP="00872BD7">
            <w:pPr>
              <w:spacing w:line="360" w:lineRule="auto"/>
              <w:jc w:val="both"/>
              <w:rPr>
                <w:rFonts w:ascii="Times New Roman" w:hAnsi="Times New Roman"/>
                <w:sz w:val="24"/>
                <w:szCs w:val="24"/>
              </w:rPr>
            </w:pPr>
          </w:p>
        </w:tc>
      </w:tr>
      <w:tr w:rsidR="002E5841" w:rsidRPr="00CB4B58" w14:paraId="149C4BC0" w14:textId="77777777" w:rsidTr="00F36AA9">
        <w:trPr>
          <w:cantSplit/>
          <w:trHeight w:hRule="exact" w:val="432"/>
          <w:jc w:val="center"/>
        </w:trPr>
        <w:tc>
          <w:tcPr>
            <w:tcW w:w="1330" w:type="dxa"/>
          </w:tcPr>
          <w:p w14:paraId="7F27C9EE" w14:textId="77777777" w:rsidR="002E5841" w:rsidRPr="00CB4B58" w:rsidRDefault="002E5841" w:rsidP="00872BD7">
            <w:pPr>
              <w:spacing w:line="360" w:lineRule="auto"/>
              <w:jc w:val="center"/>
              <w:rPr>
                <w:rFonts w:ascii="Times New Roman" w:hAnsi="Times New Roman"/>
                <w:sz w:val="24"/>
                <w:szCs w:val="24"/>
              </w:rPr>
            </w:pPr>
          </w:p>
        </w:tc>
        <w:tc>
          <w:tcPr>
            <w:tcW w:w="1595" w:type="dxa"/>
          </w:tcPr>
          <w:p w14:paraId="347AB057" w14:textId="77777777" w:rsidR="002E5841" w:rsidRPr="00CB4B58" w:rsidRDefault="002E5841" w:rsidP="00872BD7">
            <w:pPr>
              <w:spacing w:line="360" w:lineRule="auto"/>
              <w:jc w:val="center"/>
              <w:rPr>
                <w:rFonts w:ascii="Times New Roman" w:hAnsi="Times New Roman"/>
                <w:sz w:val="24"/>
                <w:szCs w:val="24"/>
              </w:rPr>
            </w:pPr>
          </w:p>
        </w:tc>
        <w:tc>
          <w:tcPr>
            <w:tcW w:w="1940" w:type="dxa"/>
          </w:tcPr>
          <w:p w14:paraId="61CBBD44" w14:textId="77777777" w:rsidR="002E5841" w:rsidRPr="00CB4B58" w:rsidRDefault="002E5841" w:rsidP="00872BD7">
            <w:pPr>
              <w:spacing w:line="360" w:lineRule="auto"/>
              <w:jc w:val="both"/>
              <w:rPr>
                <w:rFonts w:ascii="Times New Roman" w:hAnsi="Times New Roman"/>
                <w:sz w:val="24"/>
                <w:szCs w:val="24"/>
              </w:rPr>
            </w:pPr>
          </w:p>
        </w:tc>
        <w:tc>
          <w:tcPr>
            <w:tcW w:w="3631" w:type="dxa"/>
          </w:tcPr>
          <w:p w14:paraId="6028B45D" w14:textId="77777777" w:rsidR="002E5841" w:rsidRPr="00CB4B58" w:rsidRDefault="002E5841" w:rsidP="00872BD7">
            <w:pPr>
              <w:spacing w:line="360" w:lineRule="auto"/>
              <w:jc w:val="both"/>
              <w:rPr>
                <w:rFonts w:ascii="Times New Roman" w:hAnsi="Times New Roman"/>
                <w:sz w:val="24"/>
                <w:szCs w:val="24"/>
              </w:rPr>
            </w:pPr>
          </w:p>
        </w:tc>
      </w:tr>
      <w:tr w:rsidR="002E5841" w:rsidRPr="00CB4B58" w14:paraId="76C8C284" w14:textId="77777777" w:rsidTr="00F36AA9">
        <w:trPr>
          <w:cantSplit/>
          <w:trHeight w:hRule="exact" w:val="432"/>
          <w:jc w:val="center"/>
        </w:trPr>
        <w:tc>
          <w:tcPr>
            <w:tcW w:w="1330" w:type="dxa"/>
          </w:tcPr>
          <w:p w14:paraId="4B12B0CF" w14:textId="77777777" w:rsidR="002E5841" w:rsidRPr="00CB4B58" w:rsidRDefault="002E5841" w:rsidP="00872BD7">
            <w:pPr>
              <w:spacing w:line="360" w:lineRule="auto"/>
              <w:jc w:val="center"/>
              <w:rPr>
                <w:rFonts w:ascii="Times New Roman" w:hAnsi="Times New Roman"/>
                <w:sz w:val="24"/>
                <w:szCs w:val="24"/>
              </w:rPr>
            </w:pPr>
          </w:p>
        </w:tc>
        <w:tc>
          <w:tcPr>
            <w:tcW w:w="1595" w:type="dxa"/>
          </w:tcPr>
          <w:p w14:paraId="2715C78C" w14:textId="77777777" w:rsidR="002E5841" w:rsidRPr="00CB4B58" w:rsidRDefault="002E5841" w:rsidP="00872BD7">
            <w:pPr>
              <w:spacing w:line="360" w:lineRule="auto"/>
              <w:jc w:val="center"/>
              <w:rPr>
                <w:rFonts w:ascii="Times New Roman" w:hAnsi="Times New Roman"/>
                <w:sz w:val="24"/>
                <w:szCs w:val="24"/>
              </w:rPr>
            </w:pPr>
          </w:p>
        </w:tc>
        <w:tc>
          <w:tcPr>
            <w:tcW w:w="1940" w:type="dxa"/>
          </w:tcPr>
          <w:p w14:paraId="0995113E" w14:textId="77777777" w:rsidR="002E5841" w:rsidRPr="00CB4B58" w:rsidRDefault="002E5841" w:rsidP="00872BD7">
            <w:pPr>
              <w:spacing w:line="360" w:lineRule="auto"/>
              <w:jc w:val="both"/>
              <w:rPr>
                <w:rFonts w:ascii="Times New Roman" w:hAnsi="Times New Roman"/>
                <w:sz w:val="24"/>
                <w:szCs w:val="24"/>
              </w:rPr>
            </w:pPr>
          </w:p>
        </w:tc>
        <w:tc>
          <w:tcPr>
            <w:tcW w:w="3631" w:type="dxa"/>
          </w:tcPr>
          <w:p w14:paraId="36C320A9" w14:textId="77777777" w:rsidR="002E5841" w:rsidRPr="00CB4B58" w:rsidRDefault="002E5841" w:rsidP="00872BD7">
            <w:pPr>
              <w:spacing w:line="360" w:lineRule="auto"/>
              <w:jc w:val="both"/>
              <w:rPr>
                <w:rFonts w:ascii="Times New Roman" w:hAnsi="Times New Roman"/>
                <w:sz w:val="24"/>
                <w:szCs w:val="24"/>
              </w:rPr>
            </w:pPr>
          </w:p>
        </w:tc>
      </w:tr>
      <w:tr w:rsidR="002E5841" w:rsidRPr="00CB4B58" w14:paraId="18EEF623" w14:textId="77777777" w:rsidTr="00F36AA9">
        <w:trPr>
          <w:cantSplit/>
          <w:trHeight w:hRule="exact" w:val="432"/>
          <w:jc w:val="center"/>
        </w:trPr>
        <w:tc>
          <w:tcPr>
            <w:tcW w:w="1330" w:type="dxa"/>
          </w:tcPr>
          <w:p w14:paraId="0EDB3AF7" w14:textId="77777777" w:rsidR="002E5841" w:rsidRPr="00CB4B58" w:rsidRDefault="002E5841" w:rsidP="00872BD7">
            <w:pPr>
              <w:spacing w:line="360" w:lineRule="auto"/>
              <w:jc w:val="center"/>
              <w:rPr>
                <w:rFonts w:ascii="Times New Roman" w:hAnsi="Times New Roman"/>
                <w:sz w:val="24"/>
                <w:szCs w:val="24"/>
              </w:rPr>
            </w:pPr>
          </w:p>
        </w:tc>
        <w:tc>
          <w:tcPr>
            <w:tcW w:w="1595" w:type="dxa"/>
          </w:tcPr>
          <w:p w14:paraId="0B71D6B2" w14:textId="77777777" w:rsidR="002E5841" w:rsidRPr="00CB4B58" w:rsidRDefault="002E5841" w:rsidP="00872BD7">
            <w:pPr>
              <w:spacing w:line="360" w:lineRule="auto"/>
              <w:jc w:val="center"/>
              <w:rPr>
                <w:rFonts w:ascii="Times New Roman" w:hAnsi="Times New Roman"/>
                <w:sz w:val="24"/>
                <w:szCs w:val="24"/>
              </w:rPr>
            </w:pPr>
          </w:p>
        </w:tc>
        <w:tc>
          <w:tcPr>
            <w:tcW w:w="1940" w:type="dxa"/>
          </w:tcPr>
          <w:p w14:paraId="294630A6" w14:textId="77777777" w:rsidR="002E5841" w:rsidRPr="00CB4B58" w:rsidRDefault="002E5841" w:rsidP="00872BD7">
            <w:pPr>
              <w:spacing w:line="360" w:lineRule="auto"/>
              <w:jc w:val="both"/>
              <w:rPr>
                <w:rFonts w:ascii="Times New Roman" w:hAnsi="Times New Roman"/>
                <w:sz w:val="24"/>
                <w:szCs w:val="24"/>
              </w:rPr>
            </w:pPr>
          </w:p>
        </w:tc>
        <w:tc>
          <w:tcPr>
            <w:tcW w:w="3631" w:type="dxa"/>
          </w:tcPr>
          <w:p w14:paraId="04C51CCF" w14:textId="77777777" w:rsidR="002E5841" w:rsidRPr="00CB4B58" w:rsidRDefault="002E5841" w:rsidP="00872BD7">
            <w:pPr>
              <w:spacing w:line="360" w:lineRule="auto"/>
              <w:jc w:val="both"/>
              <w:rPr>
                <w:rFonts w:ascii="Times New Roman" w:hAnsi="Times New Roman"/>
                <w:sz w:val="24"/>
                <w:szCs w:val="24"/>
              </w:rPr>
            </w:pPr>
          </w:p>
        </w:tc>
      </w:tr>
      <w:tr w:rsidR="002E5841" w:rsidRPr="00CB4B58" w14:paraId="221D9A5E" w14:textId="77777777" w:rsidTr="00F36AA9">
        <w:trPr>
          <w:cantSplit/>
          <w:trHeight w:hRule="exact" w:val="432"/>
          <w:jc w:val="center"/>
        </w:trPr>
        <w:tc>
          <w:tcPr>
            <w:tcW w:w="1330" w:type="dxa"/>
          </w:tcPr>
          <w:p w14:paraId="22655464" w14:textId="77777777" w:rsidR="002E5841" w:rsidRPr="00CB4B58" w:rsidRDefault="002E5841" w:rsidP="00872BD7">
            <w:pPr>
              <w:spacing w:line="360" w:lineRule="auto"/>
              <w:jc w:val="center"/>
              <w:rPr>
                <w:rFonts w:ascii="Times New Roman" w:hAnsi="Times New Roman"/>
                <w:sz w:val="24"/>
                <w:szCs w:val="24"/>
              </w:rPr>
            </w:pPr>
          </w:p>
        </w:tc>
        <w:tc>
          <w:tcPr>
            <w:tcW w:w="1595" w:type="dxa"/>
          </w:tcPr>
          <w:p w14:paraId="2463323B" w14:textId="77777777" w:rsidR="002E5841" w:rsidRPr="00CB4B58" w:rsidRDefault="002E5841" w:rsidP="00872BD7">
            <w:pPr>
              <w:spacing w:line="360" w:lineRule="auto"/>
              <w:jc w:val="center"/>
              <w:rPr>
                <w:rFonts w:ascii="Times New Roman" w:hAnsi="Times New Roman"/>
                <w:sz w:val="24"/>
                <w:szCs w:val="24"/>
              </w:rPr>
            </w:pPr>
          </w:p>
        </w:tc>
        <w:tc>
          <w:tcPr>
            <w:tcW w:w="1940" w:type="dxa"/>
          </w:tcPr>
          <w:p w14:paraId="0C8ADA3A" w14:textId="77777777" w:rsidR="002E5841" w:rsidRPr="00CB4B58" w:rsidRDefault="002E5841" w:rsidP="00872BD7">
            <w:pPr>
              <w:spacing w:line="360" w:lineRule="auto"/>
              <w:jc w:val="both"/>
              <w:rPr>
                <w:rFonts w:ascii="Times New Roman" w:hAnsi="Times New Roman"/>
                <w:sz w:val="24"/>
                <w:szCs w:val="24"/>
              </w:rPr>
            </w:pPr>
          </w:p>
        </w:tc>
        <w:tc>
          <w:tcPr>
            <w:tcW w:w="3631" w:type="dxa"/>
          </w:tcPr>
          <w:p w14:paraId="45E29FE9" w14:textId="77777777" w:rsidR="002E5841" w:rsidRPr="00CB4B58" w:rsidRDefault="002E5841" w:rsidP="00872BD7">
            <w:pPr>
              <w:spacing w:line="360" w:lineRule="auto"/>
              <w:jc w:val="both"/>
              <w:rPr>
                <w:rFonts w:ascii="Times New Roman" w:hAnsi="Times New Roman"/>
                <w:sz w:val="24"/>
                <w:szCs w:val="24"/>
              </w:rPr>
            </w:pPr>
          </w:p>
        </w:tc>
      </w:tr>
      <w:tr w:rsidR="002E5841" w:rsidRPr="00CB4B58" w14:paraId="79234F39" w14:textId="77777777" w:rsidTr="00F36AA9">
        <w:trPr>
          <w:cantSplit/>
          <w:trHeight w:hRule="exact" w:val="432"/>
          <w:jc w:val="center"/>
        </w:trPr>
        <w:tc>
          <w:tcPr>
            <w:tcW w:w="1330" w:type="dxa"/>
          </w:tcPr>
          <w:p w14:paraId="64B7D120" w14:textId="77777777" w:rsidR="002E5841" w:rsidRPr="00CB4B58" w:rsidRDefault="002E5841" w:rsidP="00872BD7">
            <w:pPr>
              <w:spacing w:line="360" w:lineRule="auto"/>
              <w:jc w:val="center"/>
              <w:rPr>
                <w:rFonts w:ascii="Times New Roman" w:hAnsi="Times New Roman"/>
                <w:sz w:val="24"/>
                <w:szCs w:val="24"/>
              </w:rPr>
            </w:pPr>
          </w:p>
        </w:tc>
        <w:tc>
          <w:tcPr>
            <w:tcW w:w="1595" w:type="dxa"/>
          </w:tcPr>
          <w:p w14:paraId="7ADEB5AD" w14:textId="77777777" w:rsidR="002E5841" w:rsidRPr="00CB4B58" w:rsidRDefault="002E5841" w:rsidP="00872BD7">
            <w:pPr>
              <w:spacing w:line="360" w:lineRule="auto"/>
              <w:jc w:val="center"/>
              <w:rPr>
                <w:rFonts w:ascii="Times New Roman" w:hAnsi="Times New Roman"/>
                <w:sz w:val="24"/>
                <w:szCs w:val="24"/>
              </w:rPr>
            </w:pPr>
          </w:p>
        </w:tc>
        <w:tc>
          <w:tcPr>
            <w:tcW w:w="1940" w:type="dxa"/>
          </w:tcPr>
          <w:p w14:paraId="4CECB41E" w14:textId="77777777" w:rsidR="002E5841" w:rsidRPr="00CB4B58" w:rsidRDefault="002E5841" w:rsidP="00872BD7">
            <w:pPr>
              <w:spacing w:line="360" w:lineRule="auto"/>
              <w:jc w:val="both"/>
              <w:rPr>
                <w:rFonts w:ascii="Times New Roman" w:hAnsi="Times New Roman"/>
                <w:sz w:val="24"/>
                <w:szCs w:val="24"/>
              </w:rPr>
            </w:pPr>
          </w:p>
        </w:tc>
        <w:tc>
          <w:tcPr>
            <w:tcW w:w="3631" w:type="dxa"/>
          </w:tcPr>
          <w:p w14:paraId="2FC6CFEC" w14:textId="77777777" w:rsidR="002E5841" w:rsidRPr="00CB4B58" w:rsidRDefault="002E5841" w:rsidP="00872BD7">
            <w:pPr>
              <w:spacing w:line="360" w:lineRule="auto"/>
              <w:jc w:val="both"/>
              <w:rPr>
                <w:rFonts w:ascii="Times New Roman" w:hAnsi="Times New Roman"/>
                <w:sz w:val="24"/>
                <w:szCs w:val="24"/>
              </w:rPr>
            </w:pPr>
          </w:p>
        </w:tc>
      </w:tr>
      <w:tr w:rsidR="002E5841" w:rsidRPr="00CB4B58" w14:paraId="11D27E73" w14:textId="77777777" w:rsidTr="00F36AA9">
        <w:trPr>
          <w:cantSplit/>
          <w:trHeight w:hRule="exact" w:val="432"/>
          <w:jc w:val="center"/>
        </w:trPr>
        <w:tc>
          <w:tcPr>
            <w:tcW w:w="1330" w:type="dxa"/>
          </w:tcPr>
          <w:p w14:paraId="5AA32A47" w14:textId="77777777" w:rsidR="002E5841" w:rsidRPr="00CB4B58" w:rsidRDefault="002E5841" w:rsidP="00872BD7">
            <w:pPr>
              <w:spacing w:line="360" w:lineRule="auto"/>
              <w:jc w:val="center"/>
              <w:rPr>
                <w:rFonts w:ascii="Times New Roman" w:hAnsi="Times New Roman"/>
                <w:sz w:val="24"/>
                <w:szCs w:val="24"/>
              </w:rPr>
            </w:pPr>
          </w:p>
        </w:tc>
        <w:tc>
          <w:tcPr>
            <w:tcW w:w="1595" w:type="dxa"/>
          </w:tcPr>
          <w:p w14:paraId="4099C746" w14:textId="77777777" w:rsidR="002E5841" w:rsidRPr="00CB4B58" w:rsidRDefault="002E5841" w:rsidP="00872BD7">
            <w:pPr>
              <w:spacing w:line="360" w:lineRule="auto"/>
              <w:jc w:val="center"/>
              <w:rPr>
                <w:rFonts w:ascii="Times New Roman" w:hAnsi="Times New Roman"/>
                <w:sz w:val="24"/>
                <w:szCs w:val="24"/>
              </w:rPr>
            </w:pPr>
          </w:p>
        </w:tc>
        <w:tc>
          <w:tcPr>
            <w:tcW w:w="1940" w:type="dxa"/>
          </w:tcPr>
          <w:p w14:paraId="667EAE55" w14:textId="77777777" w:rsidR="002E5841" w:rsidRPr="00CB4B58" w:rsidRDefault="002E5841" w:rsidP="00872BD7">
            <w:pPr>
              <w:spacing w:line="360" w:lineRule="auto"/>
              <w:jc w:val="both"/>
              <w:rPr>
                <w:rFonts w:ascii="Times New Roman" w:hAnsi="Times New Roman"/>
                <w:sz w:val="24"/>
                <w:szCs w:val="24"/>
              </w:rPr>
            </w:pPr>
          </w:p>
        </w:tc>
        <w:tc>
          <w:tcPr>
            <w:tcW w:w="3631" w:type="dxa"/>
          </w:tcPr>
          <w:p w14:paraId="24F2CDEB" w14:textId="77777777" w:rsidR="002E5841" w:rsidRPr="00CB4B58" w:rsidRDefault="002E5841" w:rsidP="00872BD7">
            <w:pPr>
              <w:spacing w:line="360" w:lineRule="auto"/>
              <w:jc w:val="both"/>
              <w:rPr>
                <w:rFonts w:ascii="Times New Roman" w:hAnsi="Times New Roman"/>
                <w:sz w:val="24"/>
                <w:szCs w:val="24"/>
              </w:rPr>
            </w:pPr>
          </w:p>
        </w:tc>
      </w:tr>
      <w:tr w:rsidR="002E5841" w:rsidRPr="00CB4B58" w14:paraId="3AC288B0" w14:textId="77777777" w:rsidTr="00F36AA9">
        <w:trPr>
          <w:cantSplit/>
          <w:trHeight w:hRule="exact" w:val="432"/>
          <w:jc w:val="center"/>
        </w:trPr>
        <w:tc>
          <w:tcPr>
            <w:tcW w:w="1330" w:type="dxa"/>
          </w:tcPr>
          <w:p w14:paraId="5349BF98" w14:textId="77777777" w:rsidR="002E5841" w:rsidRPr="00CB4B58" w:rsidRDefault="002E5841" w:rsidP="00872BD7">
            <w:pPr>
              <w:spacing w:line="360" w:lineRule="auto"/>
              <w:jc w:val="center"/>
              <w:rPr>
                <w:rFonts w:ascii="Times New Roman" w:hAnsi="Times New Roman"/>
                <w:sz w:val="24"/>
                <w:szCs w:val="24"/>
              </w:rPr>
            </w:pPr>
          </w:p>
        </w:tc>
        <w:tc>
          <w:tcPr>
            <w:tcW w:w="1595" w:type="dxa"/>
          </w:tcPr>
          <w:p w14:paraId="4F47FE70" w14:textId="77777777" w:rsidR="002E5841" w:rsidRPr="00CB4B58" w:rsidRDefault="002E5841" w:rsidP="00872BD7">
            <w:pPr>
              <w:spacing w:line="360" w:lineRule="auto"/>
              <w:jc w:val="center"/>
              <w:rPr>
                <w:rFonts w:ascii="Times New Roman" w:hAnsi="Times New Roman"/>
                <w:sz w:val="24"/>
                <w:szCs w:val="24"/>
              </w:rPr>
            </w:pPr>
          </w:p>
        </w:tc>
        <w:tc>
          <w:tcPr>
            <w:tcW w:w="1940" w:type="dxa"/>
          </w:tcPr>
          <w:p w14:paraId="17F8EED3" w14:textId="77777777" w:rsidR="002E5841" w:rsidRPr="00CB4B58" w:rsidRDefault="002E5841" w:rsidP="00872BD7">
            <w:pPr>
              <w:spacing w:line="360" w:lineRule="auto"/>
              <w:jc w:val="both"/>
              <w:rPr>
                <w:rFonts w:ascii="Times New Roman" w:hAnsi="Times New Roman"/>
                <w:sz w:val="24"/>
                <w:szCs w:val="24"/>
              </w:rPr>
            </w:pPr>
          </w:p>
        </w:tc>
        <w:tc>
          <w:tcPr>
            <w:tcW w:w="3631" w:type="dxa"/>
          </w:tcPr>
          <w:p w14:paraId="43EEC9DA" w14:textId="77777777" w:rsidR="002E5841" w:rsidRPr="00CB4B58" w:rsidRDefault="002E5841" w:rsidP="00872BD7">
            <w:pPr>
              <w:spacing w:line="360" w:lineRule="auto"/>
              <w:jc w:val="both"/>
              <w:rPr>
                <w:rFonts w:ascii="Times New Roman" w:hAnsi="Times New Roman"/>
                <w:sz w:val="24"/>
                <w:szCs w:val="24"/>
              </w:rPr>
            </w:pPr>
          </w:p>
        </w:tc>
      </w:tr>
      <w:tr w:rsidR="002E5841" w:rsidRPr="00CB4B58" w14:paraId="24C1B2A3" w14:textId="77777777" w:rsidTr="00F36AA9">
        <w:trPr>
          <w:cantSplit/>
          <w:trHeight w:hRule="exact" w:val="432"/>
          <w:jc w:val="center"/>
        </w:trPr>
        <w:tc>
          <w:tcPr>
            <w:tcW w:w="1330" w:type="dxa"/>
          </w:tcPr>
          <w:p w14:paraId="54028F45" w14:textId="77777777" w:rsidR="002E5841" w:rsidRPr="00CB4B58" w:rsidRDefault="002E5841" w:rsidP="00872BD7">
            <w:pPr>
              <w:spacing w:line="360" w:lineRule="auto"/>
              <w:jc w:val="center"/>
              <w:rPr>
                <w:rFonts w:ascii="Times New Roman" w:hAnsi="Times New Roman"/>
                <w:sz w:val="24"/>
                <w:szCs w:val="24"/>
              </w:rPr>
            </w:pPr>
          </w:p>
        </w:tc>
        <w:tc>
          <w:tcPr>
            <w:tcW w:w="1595" w:type="dxa"/>
          </w:tcPr>
          <w:p w14:paraId="013F20EA" w14:textId="77777777" w:rsidR="002E5841" w:rsidRPr="00CB4B58" w:rsidRDefault="002E5841" w:rsidP="00872BD7">
            <w:pPr>
              <w:spacing w:line="360" w:lineRule="auto"/>
              <w:jc w:val="center"/>
              <w:rPr>
                <w:rFonts w:ascii="Times New Roman" w:hAnsi="Times New Roman"/>
                <w:sz w:val="24"/>
                <w:szCs w:val="24"/>
              </w:rPr>
            </w:pPr>
          </w:p>
        </w:tc>
        <w:tc>
          <w:tcPr>
            <w:tcW w:w="1940" w:type="dxa"/>
          </w:tcPr>
          <w:p w14:paraId="6DDE5220" w14:textId="77777777" w:rsidR="002E5841" w:rsidRPr="00CB4B58" w:rsidRDefault="002E5841" w:rsidP="00872BD7">
            <w:pPr>
              <w:spacing w:line="360" w:lineRule="auto"/>
              <w:jc w:val="both"/>
              <w:rPr>
                <w:rFonts w:ascii="Times New Roman" w:hAnsi="Times New Roman"/>
                <w:sz w:val="24"/>
                <w:szCs w:val="24"/>
              </w:rPr>
            </w:pPr>
          </w:p>
        </w:tc>
        <w:tc>
          <w:tcPr>
            <w:tcW w:w="3631" w:type="dxa"/>
          </w:tcPr>
          <w:p w14:paraId="05017A69" w14:textId="77777777" w:rsidR="002E5841" w:rsidRPr="00CB4B58" w:rsidRDefault="002E5841" w:rsidP="00872BD7">
            <w:pPr>
              <w:spacing w:line="360" w:lineRule="auto"/>
              <w:jc w:val="both"/>
              <w:rPr>
                <w:rFonts w:ascii="Times New Roman" w:hAnsi="Times New Roman"/>
                <w:sz w:val="24"/>
                <w:szCs w:val="24"/>
              </w:rPr>
            </w:pPr>
          </w:p>
        </w:tc>
      </w:tr>
    </w:tbl>
    <w:p w14:paraId="35EEDC4D" w14:textId="77777777" w:rsidR="002E5841" w:rsidRDefault="002E5841" w:rsidP="00A21CAC">
      <w:pPr>
        <w:spacing w:after="240"/>
        <w:contextualSpacing/>
        <w:jc w:val="center"/>
        <w:rPr>
          <w:rFonts w:ascii="Times New Roman" w:hAnsi="Times New Roman"/>
          <w:b/>
          <w:bCs/>
          <w:sz w:val="28"/>
          <w:u w:val="single"/>
        </w:rPr>
      </w:pPr>
    </w:p>
    <w:p w14:paraId="27863B95" w14:textId="77777777" w:rsidR="002E5841" w:rsidRDefault="002E5841" w:rsidP="00A21CAC">
      <w:pPr>
        <w:spacing w:after="240"/>
        <w:contextualSpacing/>
        <w:jc w:val="center"/>
        <w:rPr>
          <w:rFonts w:ascii="Times New Roman" w:hAnsi="Times New Roman"/>
          <w:b/>
          <w:bCs/>
          <w:sz w:val="28"/>
          <w:u w:val="single"/>
        </w:rPr>
      </w:pPr>
    </w:p>
    <w:p w14:paraId="63A89327" w14:textId="77777777" w:rsidR="002E5841" w:rsidRDefault="002E5841" w:rsidP="00A21CAC">
      <w:pPr>
        <w:spacing w:after="240"/>
        <w:contextualSpacing/>
        <w:jc w:val="center"/>
        <w:rPr>
          <w:rFonts w:ascii="Times New Roman" w:hAnsi="Times New Roman"/>
          <w:b/>
          <w:bCs/>
          <w:sz w:val="28"/>
          <w:u w:val="single"/>
        </w:rPr>
      </w:pPr>
    </w:p>
    <w:p w14:paraId="552218B5" w14:textId="77777777" w:rsidR="002E5841" w:rsidRDefault="002E5841" w:rsidP="00A21CAC">
      <w:pPr>
        <w:spacing w:after="240"/>
        <w:contextualSpacing/>
        <w:jc w:val="center"/>
        <w:rPr>
          <w:rFonts w:ascii="Times New Roman" w:hAnsi="Times New Roman"/>
          <w:b/>
          <w:bCs/>
          <w:sz w:val="28"/>
          <w:u w:val="single"/>
        </w:rPr>
      </w:pPr>
    </w:p>
    <w:p w14:paraId="181AB3EB" w14:textId="77777777" w:rsidR="002E5841" w:rsidRDefault="002E5841" w:rsidP="00A21CAC">
      <w:pPr>
        <w:spacing w:after="240"/>
        <w:contextualSpacing/>
        <w:jc w:val="center"/>
        <w:rPr>
          <w:rFonts w:ascii="Times New Roman" w:hAnsi="Times New Roman"/>
          <w:b/>
          <w:bCs/>
          <w:sz w:val="28"/>
          <w:u w:val="single"/>
        </w:rPr>
      </w:pPr>
    </w:p>
    <w:p w14:paraId="537501E1" w14:textId="77777777" w:rsidR="002E5841" w:rsidRDefault="002E5841" w:rsidP="00A21CAC">
      <w:pPr>
        <w:spacing w:after="240"/>
        <w:contextualSpacing/>
        <w:jc w:val="center"/>
        <w:rPr>
          <w:rFonts w:ascii="Times New Roman" w:hAnsi="Times New Roman"/>
          <w:b/>
          <w:bCs/>
          <w:sz w:val="28"/>
          <w:u w:val="single"/>
        </w:rPr>
      </w:pPr>
    </w:p>
    <w:p w14:paraId="4AD607D4" w14:textId="77777777" w:rsidR="002E5841" w:rsidRDefault="002E5841" w:rsidP="00A21CAC">
      <w:pPr>
        <w:spacing w:after="240"/>
        <w:contextualSpacing/>
        <w:jc w:val="center"/>
        <w:rPr>
          <w:rFonts w:ascii="Times New Roman" w:hAnsi="Times New Roman"/>
          <w:b/>
          <w:bCs/>
          <w:sz w:val="28"/>
          <w:u w:val="single"/>
        </w:rPr>
      </w:pPr>
    </w:p>
    <w:p w14:paraId="0FF729DC" w14:textId="77777777" w:rsidR="002E5841" w:rsidRDefault="002E5841" w:rsidP="00A21CAC">
      <w:pPr>
        <w:spacing w:after="240"/>
        <w:contextualSpacing/>
        <w:jc w:val="center"/>
        <w:rPr>
          <w:rFonts w:ascii="Times New Roman" w:hAnsi="Times New Roman"/>
          <w:b/>
          <w:bCs/>
          <w:sz w:val="28"/>
          <w:u w:val="single"/>
        </w:rPr>
      </w:pPr>
    </w:p>
    <w:p w14:paraId="180D883C" w14:textId="77777777" w:rsidR="002E5841" w:rsidRDefault="002E5841" w:rsidP="00A21CAC">
      <w:pPr>
        <w:spacing w:after="240"/>
        <w:contextualSpacing/>
        <w:jc w:val="center"/>
        <w:rPr>
          <w:rFonts w:ascii="Times New Roman" w:hAnsi="Times New Roman"/>
          <w:b/>
          <w:bCs/>
          <w:sz w:val="28"/>
          <w:u w:val="single"/>
        </w:rPr>
      </w:pPr>
    </w:p>
    <w:p w14:paraId="5A3018D2" w14:textId="40E66F34" w:rsidR="002E5841" w:rsidRDefault="002E5841" w:rsidP="00A21CAC">
      <w:pPr>
        <w:spacing w:after="240"/>
        <w:contextualSpacing/>
        <w:jc w:val="center"/>
        <w:rPr>
          <w:rFonts w:ascii="Times New Roman" w:hAnsi="Times New Roman"/>
          <w:b/>
          <w:bCs/>
          <w:sz w:val="28"/>
          <w:u w:val="single"/>
        </w:rPr>
      </w:pPr>
    </w:p>
    <w:p w14:paraId="6344E7FE" w14:textId="6584EDC3" w:rsidR="00F36AA9" w:rsidRDefault="00F36AA9" w:rsidP="00A21CAC">
      <w:pPr>
        <w:spacing w:after="240"/>
        <w:contextualSpacing/>
        <w:jc w:val="center"/>
        <w:rPr>
          <w:rFonts w:ascii="Times New Roman" w:hAnsi="Times New Roman"/>
          <w:b/>
          <w:bCs/>
          <w:sz w:val="28"/>
          <w:u w:val="single"/>
        </w:rPr>
      </w:pPr>
    </w:p>
    <w:p w14:paraId="37A240A9" w14:textId="77777777" w:rsidR="00F36AA9" w:rsidRDefault="00F36AA9" w:rsidP="00A21CAC">
      <w:pPr>
        <w:spacing w:after="240"/>
        <w:contextualSpacing/>
        <w:jc w:val="center"/>
        <w:rPr>
          <w:rFonts w:ascii="Times New Roman" w:hAnsi="Times New Roman"/>
          <w:b/>
          <w:bCs/>
          <w:sz w:val="28"/>
          <w:u w:val="single"/>
        </w:rPr>
      </w:pPr>
    </w:p>
    <w:p w14:paraId="023524E2" w14:textId="66975FAB" w:rsidR="00941372" w:rsidRDefault="00941372" w:rsidP="00A21CAC">
      <w:pPr>
        <w:spacing w:after="240"/>
        <w:contextualSpacing/>
        <w:jc w:val="center"/>
        <w:rPr>
          <w:rFonts w:ascii="Times New Roman" w:hAnsi="Times New Roman"/>
          <w:b/>
          <w:bCs/>
          <w:sz w:val="28"/>
          <w:u w:val="single"/>
        </w:rPr>
      </w:pPr>
      <w:r w:rsidRPr="00804B7B">
        <w:rPr>
          <w:rFonts w:ascii="Times New Roman" w:hAnsi="Times New Roman"/>
          <w:b/>
          <w:bCs/>
          <w:sz w:val="28"/>
          <w:u w:val="single"/>
        </w:rPr>
        <w:t>TABLE OF CONTENTS</w:t>
      </w:r>
    </w:p>
    <w:p w14:paraId="583E1FE0" w14:textId="77777777" w:rsidR="00F36AA9" w:rsidRPr="00941372" w:rsidRDefault="00F36AA9" w:rsidP="00A21CAC">
      <w:pPr>
        <w:spacing w:after="240"/>
        <w:contextualSpacing/>
        <w:jc w:val="center"/>
        <w:rPr>
          <w:rFonts w:ascii="Times New Roman" w:hAnsi="Times New Roman"/>
          <w:b/>
          <w:bCs/>
          <w:sz w:val="28"/>
          <w:u w:val="single"/>
        </w:rPr>
      </w:pP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000" w:firstRow="0" w:lastRow="0" w:firstColumn="0" w:lastColumn="0" w:noHBand="0" w:noVBand="0"/>
      </w:tblPr>
      <w:tblGrid>
        <w:gridCol w:w="1308"/>
        <w:gridCol w:w="6318"/>
        <w:gridCol w:w="1403"/>
      </w:tblGrid>
      <w:tr w:rsidR="00941372" w:rsidRPr="00363935" w14:paraId="7313A9AA" w14:textId="77777777" w:rsidTr="00974EDD">
        <w:trPr>
          <w:trHeight w:hRule="exact" w:val="576"/>
          <w:jc w:val="center"/>
        </w:trPr>
        <w:tc>
          <w:tcPr>
            <w:tcW w:w="1308" w:type="dxa"/>
            <w:vAlign w:val="center"/>
          </w:tcPr>
          <w:p w14:paraId="4BD4977E" w14:textId="77777777" w:rsidR="00941372" w:rsidRPr="00363935" w:rsidRDefault="00941372" w:rsidP="00A21CAC">
            <w:pPr>
              <w:spacing w:after="240"/>
              <w:contextualSpacing/>
              <w:jc w:val="center"/>
              <w:rPr>
                <w:rFonts w:ascii="Times New Roman" w:eastAsiaTheme="minorEastAsia" w:hAnsi="Times New Roman" w:cstheme="minorBidi"/>
                <w:b/>
                <w:bCs/>
                <w:sz w:val="24"/>
                <w:szCs w:val="24"/>
              </w:rPr>
            </w:pPr>
            <w:r w:rsidRPr="00363935">
              <w:rPr>
                <w:rFonts w:ascii="Times New Roman" w:eastAsiaTheme="minorEastAsia" w:hAnsi="Times New Roman" w:cstheme="minorBidi"/>
                <w:b/>
                <w:bCs/>
                <w:sz w:val="24"/>
                <w:szCs w:val="24"/>
              </w:rPr>
              <w:t>SL No.</w:t>
            </w:r>
          </w:p>
        </w:tc>
        <w:tc>
          <w:tcPr>
            <w:tcW w:w="6318" w:type="dxa"/>
            <w:vAlign w:val="center"/>
          </w:tcPr>
          <w:p w14:paraId="35C488C1" w14:textId="77777777" w:rsidR="00941372" w:rsidRPr="00363935" w:rsidRDefault="00941372" w:rsidP="00A21CAC">
            <w:pPr>
              <w:spacing w:after="240"/>
              <w:contextualSpacing/>
              <w:jc w:val="center"/>
              <w:rPr>
                <w:rFonts w:ascii="Times New Roman" w:eastAsiaTheme="minorEastAsia" w:hAnsi="Times New Roman" w:cstheme="minorBidi"/>
                <w:b/>
                <w:bCs/>
                <w:sz w:val="24"/>
                <w:szCs w:val="24"/>
              </w:rPr>
            </w:pPr>
            <w:r w:rsidRPr="00363935">
              <w:rPr>
                <w:rFonts w:ascii="Times New Roman" w:eastAsiaTheme="minorEastAsia" w:hAnsi="Times New Roman" w:cstheme="minorBidi"/>
                <w:b/>
                <w:bCs/>
                <w:sz w:val="24"/>
                <w:szCs w:val="24"/>
              </w:rPr>
              <w:t>CONTENTS</w:t>
            </w:r>
          </w:p>
        </w:tc>
        <w:tc>
          <w:tcPr>
            <w:tcW w:w="1403" w:type="dxa"/>
            <w:vAlign w:val="center"/>
          </w:tcPr>
          <w:p w14:paraId="4FBF25A2" w14:textId="77777777" w:rsidR="00941372" w:rsidRPr="00363935" w:rsidRDefault="00941372" w:rsidP="00A21CAC">
            <w:pPr>
              <w:spacing w:after="240"/>
              <w:contextualSpacing/>
              <w:jc w:val="center"/>
              <w:rPr>
                <w:rFonts w:ascii="Times New Roman" w:eastAsiaTheme="minorEastAsia" w:hAnsi="Times New Roman" w:cstheme="minorBidi"/>
                <w:b/>
                <w:bCs/>
                <w:sz w:val="24"/>
                <w:szCs w:val="24"/>
              </w:rPr>
            </w:pPr>
            <w:r w:rsidRPr="00363935">
              <w:rPr>
                <w:rFonts w:ascii="Times New Roman" w:eastAsiaTheme="minorEastAsia" w:hAnsi="Times New Roman" w:cstheme="minorBidi"/>
                <w:b/>
                <w:bCs/>
                <w:sz w:val="24"/>
                <w:szCs w:val="24"/>
              </w:rPr>
              <w:t>PAGE NO.</w:t>
            </w:r>
          </w:p>
        </w:tc>
      </w:tr>
      <w:tr w:rsidR="00941372" w:rsidRPr="00363935" w14:paraId="3F268110" w14:textId="77777777" w:rsidTr="00974EDD">
        <w:trPr>
          <w:trHeight w:hRule="exact" w:val="576"/>
          <w:jc w:val="center"/>
        </w:trPr>
        <w:tc>
          <w:tcPr>
            <w:tcW w:w="1308" w:type="dxa"/>
            <w:vAlign w:val="center"/>
          </w:tcPr>
          <w:p w14:paraId="5460DB96" w14:textId="77777777" w:rsidR="00941372" w:rsidRPr="00363935" w:rsidRDefault="00941372" w:rsidP="00A21CAC">
            <w:pPr>
              <w:spacing w:after="240"/>
              <w:contextualSpacing/>
              <w:jc w:val="center"/>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1.</w:t>
            </w:r>
          </w:p>
        </w:tc>
        <w:tc>
          <w:tcPr>
            <w:tcW w:w="6318" w:type="dxa"/>
            <w:vAlign w:val="center"/>
          </w:tcPr>
          <w:p w14:paraId="22D4FB03" w14:textId="77777777" w:rsidR="00941372" w:rsidRPr="00363935" w:rsidRDefault="00941372" w:rsidP="00A21CAC">
            <w:pPr>
              <w:spacing w:after="240"/>
              <w:contextualSpacing/>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Purpose</w:t>
            </w:r>
          </w:p>
        </w:tc>
        <w:tc>
          <w:tcPr>
            <w:tcW w:w="1403" w:type="dxa"/>
            <w:vAlign w:val="center"/>
          </w:tcPr>
          <w:p w14:paraId="5FAE5CAF" w14:textId="77777777" w:rsidR="00941372" w:rsidRPr="00363935" w:rsidRDefault="00DF045A" w:rsidP="00A21CAC">
            <w:pPr>
              <w:spacing w:after="240"/>
              <w:contextualSpacing/>
              <w:jc w:val="center"/>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1</w:t>
            </w:r>
          </w:p>
        </w:tc>
      </w:tr>
      <w:tr w:rsidR="00941372" w:rsidRPr="00363935" w14:paraId="50187C81" w14:textId="77777777" w:rsidTr="00974EDD">
        <w:trPr>
          <w:trHeight w:hRule="exact" w:val="576"/>
          <w:jc w:val="center"/>
        </w:trPr>
        <w:tc>
          <w:tcPr>
            <w:tcW w:w="1308" w:type="dxa"/>
            <w:vAlign w:val="center"/>
          </w:tcPr>
          <w:p w14:paraId="43321456" w14:textId="77777777" w:rsidR="00941372" w:rsidRPr="00363935" w:rsidRDefault="00941372" w:rsidP="00A21CAC">
            <w:pPr>
              <w:spacing w:after="240"/>
              <w:contextualSpacing/>
              <w:jc w:val="center"/>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2.</w:t>
            </w:r>
          </w:p>
        </w:tc>
        <w:tc>
          <w:tcPr>
            <w:tcW w:w="6318" w:type="dxa"/>
            <w:vAlign w:val="center"/>
          </w:tcPr>
          <w:p w14:paraId="7342F2B1" w14:textId="77777777" w:rsidR="00941372" w:rsidRPr="00363935" w:rsidRDefault="00941372" w:rsidP="00A21CAC">
            <w:pPr>
              <w:spacing w:after="240"/>
              <w:contextualSpacing/>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Process Trigger</w:t>
            </w:r>
          </w:p>
        </w:tc>
        <w:tc>
          <w:tcPr>
            <w:tcW w:w="1403" w:type="dxa"/>
            <w:vAlign w:val="center"/>
          </w:tcPr>
          <w:p w14:paraId="6A656D21" w14:textId="77777777" w:rsidR="00941372" w:rsidRPr="00363935" w:rsidRDefault="00DF045A" w:rsidP="00A21CAC">
            <w:pPr>
              <w:spacing w:after="240"/>
              <w:contextualSpacing/>
              <w:jc w:val="center"/>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1</w:t>
            </w:r>
          </w:p>
        </w:tc>
      </w:tr>
      <w:tr w:rsidR="00941372" w:rsidRPr="00363935" w14:paraId="67D9C460" w14:textId="77777777" w:rsidTr="00974EDD">
        <w:trPr>
          <w:trHeight w:hRule="exact" w:val="576"/>
          <w:jc w:val="center"/>
        </w:trPr>
        <w:tc>
          <w:tcPr>
            <w:tcW w:w="1308" w:type="dxa"/>
            <w:vAlign w:val="center"/>
          </w:tcPr>
          <w:p w14:paraId="566D41D2" w14:textId="77777777" w:rsidR="00941372" w:rsidRPr="00363935" w:rsidRDefault="00941372" w:rsidP="00A21CAC">
            <w:pPr>
              <w:spacing w:after="240"/>
              <w:contextualSpacing/>
              <w:jc w:val="center"/>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3.</w:t>
            </w:r>
          </w:p>
        </w:tc>
        <w:tc>
          <w:tcPr>
            <w:tcW w:w="6318" w:type="dxa"/>
            <w:vAlign w:val="center"/>
          </w:tcPr>
          <w:p w14:paraId="3882F0C7" w14:textId="77777777" w:rsidR="00941372" w:rsidRPr="00363935" w:rsidRDefault="00941372" w:rsidP="00A21CAC">
            <w:pPr>
              <w:spacing w:after="240"/>
              <w:contextualSpacing/>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Scope and Application</w:t>
            </w:r>
          </w:p>
        </w:tc>
        <w:tc>
          <w:tcPr>
            <w:tcW w:w="1403" w:type="dxa"/>
            <w:vAlign w:val="center"/>
          </w:tcPr>
          <w:p w14:paraId="125BD3D1" w14:textId="77777777" w:rsidR="00941372" w:rsidRPr="00363935" w:rsidRDefault="00DF045A" w:rsidP="00A21CAC">
            <w:pPr>
              <w:spacing w:after="240"/>
              <w:contextualSpacing/>
              <w:jc w:val="center"/>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1</w:t>
            </w:r>
          </w:p>
        </w:tc>
      </w:tr>
      <w:tr w:rsidR="00941372" w:rsidRPr="00363935" w14:paraId="3151D67F" w14:textId="77777777" w:rsidTr="00974EDD">
        <w:trPr>
          <w:trHeight w:hRule="exact" w:val="576"/>
          <w:jc w:val="center"/>
        </w:trPr>
        <w:tc>
          <w:tcPr>
            <w:tcW w:w="1308" w:type="dxa"/>
            <w:vAlign w:val="center"/>
          </w:tcPr>
          <w:p w14:paraId="284F93B5" w14:textId="77777777" w:rsidR="00941372" w:rsidRPr="00363935" w:rsidRDefault="00941372" w:rsidP="00A21CAC">
            <w:pPr>
              <w:spacing w:after="240"/>
              <w:contextualSpacing/>
              <w:jc w:val="center"/>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4.</w:t>
            </w:r>
          </w:p>
        </w:tc>
        <w:tc>
          <w:tcPr>
            <w:tcW w:w="6318" w:type="dxa"/>
            <w:vAlign w:val="center"/>
          </w:tcPr>
          <w:p w14:paraId="0FE251C3" w14:textId="77777777" w:rsidR="00941372" w:rsidRPr="00363935" w:rsidRDefault="00941372" w:rsidP="00A21CAC">
            <w:pPr>
              <w:spacing w:after="240"/>
              <w:contextualSpacing/>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Process Owner</w:t>
            </w:r>
          </w:p>
          <w:p w14:paraId="7867527E" w14:textId="77777777" w:rsidR="00941372" w:rsidRPr="00363935" w:rsidRDefault="00941372" w:rsidP="00A21CAC">
            <w:pPr>
              <w:spacing w:after="240"/>
              <w:contextualSpacing/>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5.</w:t>
            </w:r>
          </w:p>
        </w:tc>
        <w:tc>
          <w:tcPr>
            <w:tcW w:w="1403" w:type="dxa"/>
            <w:vAlign w:val="center"/>
          </w:tcPr>
          <w:p w14:paraId="2ED4B5DE" w14:textId="77777777" w:rsidR="00941372" w:rsidRPr="00363935" w:rsidRDefault="00DF045A" w:rsidP="00A21CAC">
            <w:pPr>
              <w:spacing w:after="240"/>
              <w:contextualSpacing/>
              <w:jc w:val="center"/>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1</w:t>
            </w:r>
          </w:p>
        </w:tc>
      </w:tr>
      <w:tr w:rsidR="00941372" w:rsidRPr="00363935" w14:paraId="1FD21A79" w14:textId="77777777" w:rsidTr="00974EDD">
        <w:trPr>
          <w:trHeight w:hRule="exact" w:val="576"/>
          <w:jc w:val="center"/>
        </w:trPr>
        <w:tc>
          <w:tcPr>
            <w:tcW w:w="1308" w:type="dxa"/>
            <w:vAlign w:val="center"/>
          </w:tcPr>
          <w:p w14:paraId="2B9E9F9A" w14:textId="77777777" w:rsidR="00941372" w:rsidRPr="00363935" w:rsidRDefault="00941372" w:rsidP="00A21CAC">
            <w:pPr>
              <w:spacing w:after="240"/>
              <w:contextualSpacing/>
              <w:jc w:val="center"/>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5.</w:t>
            </w:r>
          </w:p>
        </w:tc>
        <w:tc>
          <w:tcPr>
            <w:tcW w:w="6318" w:type="dxa"/>
            <w:vAlign w:val="center"/>
          </w:tcPr>
          <w:p w14:paraId="7F5DAC23" w14:textId="77777777" w:rsidR="00941372" w:rsidRPr="00363935" w:rsidRDefault="00941372" w:rsidP="00A21CAC">
            <w:pPr>
              <w:spacing w:after="240"/>
              <w:contextualSpacing/>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Successor and Predecessor</w:t>
            </w:r>
          </w:p>
        </w:tc>
        <w:tc>
          <w:tcPr>
            <w:tcW w:w="1403" w:type="dxa"/>
            <w:vAlign w:val="center"/>
          </w:tcPr>
          <w:p w14:paraId="47A1A8B6" w14:textId="77777777" w:rsidR="00941372" w:rsidRPr="00363935" w:rsidRDefault="00DF045A" w:rsidP="00A21CAC">
            <w:pPr>
              <w:spacing w:after="240"/>
              <w:contextualSpacing/>
              <w:jc w:val="center"/>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1</w:t>
            </w:r>
          </w:p>
        </w:tc>
      </w:tr>
      <w:tr w:rsidR="00941372" w:rsidRPr="00363935" w14:paraId="7103124C" w14:textId="77777777" w:rsidTr="00974EDD">
        <w:trPr>
          <w:trHeight w:hRule="exact" w:val="576"/>
          <w:jc w:val="center"/>
        </w:trPr>
        <w:tc>
          <w:tcPr>
            <w:tcW w:w="1308" w:type="dxa"/>
            <w:vAlign w:val="center"/>
          </w:tcPr>
          <w:p w14:paraId="5A4E4AF4" w14:textId="77777777" w:rsidR="00941372" w:rsidRPr="00363935" w:rsidRDefault="00941372" w:rsidP="00A21CAC">
            <w:pPr>
              <w:spacing w:after="240"/>
              <w:contextualSpacing/>
              <w:jc w:val="center"/>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6.</w:t>
            </w:r>
          </w:p>
        </w:tc>
        <w:tc>
          <w:tcPr>
            <w:tcW w:w="6318" w:type="dxa"/>
            <w:vAlign w:val="center"/>
          </w:tcPr>
          <w:p w14:paraId="089E58EC" w14:textId="77777777" w:rsidR="00941372" w:rsidRPr="00363935" w:rsidRDefault="00941372" w:rsidP="00A21CAC">
            <w:pPr>
              <w:spacing w:after="240"/>
              <w:contextualSpacing/>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Responsibilities &amp; Authorities</w:t>
            </w:r>
          </w:p>
        </w:tc>
        <w:tc>
          <w:tcPr>
            <w:tcW w:w="1403" w:type="dxa"/>
            <w:vAlign w:val="center"/>
          </w:tcPr>
          <w:p w14:paraId="3DC606E3" w14:textId="77777777" w:rsidR="00941372" w:rsidRPr="00363935" w:rsidRDefault="00263B15" w:rsidP="00A21CAC">
            <w:pPr>
              <w:spacing w:after="240"/>
              <w:contextualSpacing/>
              <w:jc w:val="center"/>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1</w:t>
            </w:r>
          </w:p>
        </w:tc>
      </w:tr>
      <w:tr w:rsidR="00941372" w:rsidRPr="00363935" w14:paraId="0D54DDD5" w14:textId="77777777" w:rsidTr="00974EDD">
        <w:trPr>
          <w:trHeight w:hRule="exact" w:val="576"/>
          <w:jc w:val="center"/>
        </w:trPr>
        <w:tc>
          <w:tcPr>
            <w:tcW w:w="1308" w:type="dxa"/>
            <w:vAlign w:val="center"/>
          </w:tcPr>
          <w:p w14:paraId="1DE1D3AA" w14:textId="77777777" w:rsidR="00941372" w:rsidRPr="00363935" w:rsidRDefault="00941372" w:rsidP="00A21CAC">
            <w:pPr>
              <w:spacing w:after="240"/>
              <w:contextualSpacing/>
              <w:jc w:val="center"/>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7.</w:t>
            </w:r>
          </w:p>
        </w:tc>
        <w:tc>
          <w:tcPr>
            <w:tcW w:w="6318" w:type="dxa"/>
            <w:vAlign w:val="center"/>
          </w:tcPr>
          <w:p w14:paraId="7B81E384" w14:textId="77777777" w:rsidR="00941372" w:rsidRPr="00363935" w:rsidRDefault="00941372" w:rsidP="00A21CAC">
            <w:pPr>
              <w:spacing w:after="240"/>
              <w:contextualSpacing/>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Definitions and Abbreviations</w:t>
            </w:r>
          </w:p>
        </w:tc>
        <w:tc>
          <w:tcPr>
            <w:tcW w:w="1403" w:type="dxa"/>
            <w:vAlign w:val="center"/>
          </w:tcPr>
          <w:p w14:paraId="41023916" w14:textId="77777777" w:rsidR="00941372" w:rsidRPr="00363935" w:rsidRDefault="00263B15" w:rsidP="00A21CAC">
            <w:pPr>
              <w:spacing w:after="240"/>
              <w:contextualSpacing/>
              <w:jc w:val="center"/>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2</w:t>
            </w:r>
          </w:p>
        </w:tc>
      </w:tr>
      <w:tr w:rsidR="00941372" w:rsidRPr="00363935" w14:paraId="6CE8505A" w14:textId="77777777" w:rsidTr="00974EDD">
        <w:trPr>
          <w:trHeight w:hRule="exact" w:val="576"/>
          <w:jc w:val="center"/>
        </w:trPr>
        <w:tc>
          <w:tcPr>
            <w:tcW w:w="1308" w:type="dxa"/>
            <w:vAlign w:val="center"/>
          </w:tcPr>
          <w:p w14:paraId="0BCEE9E2" w14:textId="77777777" w:rsidR="00941372" w:rsidRPr="00363935" w:rsidRDefault="00941372" w:rsidP="00A21CAC">
            <w:pPr>
              <w:spacing w:after="240"/>
              <w:contextualSpacing/>
              <w:jc w:val="center"/>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8.</w:t>
            </w:r>
          </w:p>
        </w:tc>
        <w:tc>
          <w:tcPr>
            <w:tcW w:w="6318" w:type="dxa"/>
            <w:vAlign w:val="center"/>
          </w:tcPr>
          <w:p w14:paraId="1BEF2ABE" w14:textId="77777777" w:rsidR="00941372" w:rsidRPr="00363935" w:rsidRDefault="00941372" w:rsidP="00A21CAC">
            <w:pPr>
              <w:spacing w:after="240"/>
              <w:contextualSpacing/>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Process Flow Chart</w:t>
            </w:r>
          </w:p>
        </w:tc>
        <w:tc>
          <w:tcPr>
            <w:tcW w:w="1403" w:type="dxa"/>
            <w:vAlign w:val="center"/>
          </w:tcPr>
          <w:p w14:paraId="414771DF" w14:textId="77777777" w:rsidR="00941372" w:rsidRPr="00363935" w:rsidRDefault="0075762B" w:rsidP="00A21CAC">
            <w:pPr>
              <w:spacing w:after="240"/>
              <w:contextualSpacing/>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2</w:t>
            </w:r>
          </w:p>
        </w:tc>
      </w:tr>
      <w:tr w:rsidR="00941372" w:rsidRPr="00363935" w14:paraId="7329D813" w14:textId="77777777" w:rsidTr="00974EDD">
        <w:trPr>
          <w:trHeight w:hRule="exact" w:val="576"/>
          <w:jc w:val="center"/>
        </w:trPr>
        <w:tc>
          <w:tcPr>
            <w:tcW w:w="1308" w:type="dxa"/>
            <w:vAlign w:val="center"/>
          </w:tcPr>
          <w:p w14:paraId="275F6C75" w14:textId="77777777" w:rsidR="00941372" w:rsidRPr="00363935" w:rsidRDefault="00941372" w:rsidP="00A21CAC">
            <w:pPr>
              <w:spacing w:after="240"/>
              <w:contextualSpacing/>
              <w:jc w:val="center"/>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 xml:space="preserve">9. </w:t>
            </w:r>
          </w:p>
        </w:tc>
        <w:tc>
          <w:tcPr>
            <w:tcW w:w="6318" w:type="dxa"/>
            <w:vAlign w:val="center"/>
          </w:tcPr>
          <w:p w14:paraId="12D07D61" w14:textId="77777777" w:rsidR="00941372" w:rsidRPr="00363935" w:rsidRDefault="00941372" w:rsidP="00A21CAC">
            <w:pPr>
              <w:spacing w:after="240"/>
              <w:contextualSpacing/>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Process Description</w:t>
            </w:r>
          </w:p>
        </w:tc>
        <w:tc>
          <w:tcPr>
            <w:tcW w:w="1403" w:type="dxa"/>
            <w:vAlign w:val="center"/>
          </w:tcPr>
          <w:p w14:paraId="6366A08B" w14:textId="77777777" w:rsidR="00941372" w:rsidRPr="00363935" w:rsidRDefault="00532F85" w:rsidP="00A21CAC">
            <w:pPr>
              <w:spacing w:after="240"/>
              <w:contextualSpacing/>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2</w:t>
            </w:r>
          </w:p>
        </w:tc>
      </w:tr>
      <w:tr w:rsidR="00941372" w:rsidRPr="00363935" w14:paraId="06F91C77" w14:textId="77777777" w:rsidTr="00974EDD">
        <w:trPr>
          <w:trHeight w:hRule="exact" w:val="576"/>
          <w:jc w:val="center"/>
        </w:trPr>
        <w:tc>
          <w:tcPr>
            <w:tcW w:w="1308" w:type="dxa"/>
            <w:vAlign w:val="center"/>
          </w:tcPr>
          <w:p w14:paraId="27533A1A" w14:textId="77777777" w:rsidR="00941372" w:rsidRPr="00363935" w:rsidRDefault="005C0069" w:rsidP="00A21CAC">
            <w:pPr>
              <w:spacing w:after="240"/>
              <w:contextualSpacing/>
              <w:jc w:val="center"/>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10.</w:t>
            </w:r>
          </w:p>
        </w:tc>
        <w:tc>
          <w:tcPr>
            <w:tcW w:w="6318" w:type="dxa"/>
            <w:vAlign w:val="center"/>
          </w:tcPr>
          <w:p w14:paraId="3EE8D22F" w14:textId="77777777" w:rsidR="005C0069" w:rsidRPr="00363935" w:rsidRDefault="005C0069" w:rsidP="00A21CAC">
            <w:pPr>
              <w:spacing w:after="240"/>
              <w:contextualSpacing/>
              <w:rPr>
                <w:rFonts w:ascii="Times New Roman" w:eastAsiaTheme="minorEastAsia" w:hAnsi="Times New Roman"/>
                <w:bCs/>
                <w:sz w:val="24"/>
                <w:szCs w:val="24"/>
              </w:rPr>
            </w:pPr>
            <w:r w:rsidRPr="00363935">
              <w:rPr>
                <w:rFonts w:ascii="Times New Roman" w:eastAsiaTheme="minorEastAsia" w:hAnsi="Times New Roman"/>
                <w:bCs/>
                <w:sz w:val="24"/>
                <w:szCs w:val="24"/>
              </w:rPr>
              <w:t xml:space="preserve">Efficiency measures and </w:t>
            </w:r>
            <w:r w:rsidRPr="00363935">
              <w:rPr>
                <w:rFonts w:ascii="Times New Roman" w:eastAsiaTheme="minorEastAsia" w:hAnsi="Times New Roman" w:cstheme="minorBidi"/>
                <w:sz w:val="24"/>
                <w:szCs w:val="24"/>
              </w:rPr>
              <w:t>effectiveness</w:t>
            </w:r>
            <w:r w:rsidRPr="00363935">
              <w:rPr>
                <w:rFonts w:ascii="Times New Roman" w:eastAsiaTheme="minorEastAsia" w:hAnsi="Times New Roman"/>
                <w:bCs/>
                <w:sz w:val="24"/>
                <w:szCs w:val="24"/>
              </w:rPr>
              <w:t xml:space="preserve"> measures</w:t>
            </w:r>
          </w:p>
          <w:p w14:paraId="04D42DA5" w14:textId="77777777" w:rsidR="00941372" w:rsidRPr="00363935" w:rsidRDefault="00941372" w:rsidP="00A21CAC">
            <w:pPr>
              <w:spacing w:after="240"/>
              <w:contextualSpacing/>
              <w:rPr>
                <w:rFonts w:ascii="Times New Roman" w:eastAsiaTheme="minorEastAsia" w:hAnsi="Times New Roman" w:cstheme="minorBidi"/>
                <w:sz w:val="24"/>
                <w:szCs w:val="24"/>
              </w:rPr>
            </w:pPr>
          </w:p>
        </w:tc>
        <w:tc>
          <w:tcPr>
            <w:tcW w:w="1403" w:type="dxa"/>
            <w:vAlign w:val="center"/>
          </w:tcPr>
          <w:p w14:paraId="5AE7BAE0" w14:textId="77777777" w:rsidR="00941372" w:rsidRPr="00363935" w:rsidRDefault="00532F85" w:rsidP="00A21CAC">
            <w:pPr>
              <w:spacing w:after="240"/>
              <w:contextualSpacing/>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3</w:t>
            </w:r>
          </w:p>
        </w:tc>
      </w:tr>
      <w:tr w:rsidR="00941372" w:rsidRPr="00363935" w14:paraId="2CC7C0E9" w14:textId="77777777" w:rsidTr="00974EDD">
        <w:trPr>
          <w:trHeight w:hRule="exact" w:val="576"/>
          <w:jc w:val="center"/>
        </w:trPr>
        <w:tc>
          <w:tcPr>
            <w:tcW w:w="1308" w:type="dxa"/>
            <w:vAlign w:val="center"/>
          </w:tcPr>
          <w:p w14:paraId="1DC5A2BA" w14:textId="77777777" w:rsidR="00941372" w:rsidRPr="00363935" w:rsidRDefault="005C0069" w:rsidP="00A21CAC">
            <w:pPr>
              <w:spacing w:after="240"/>
              <w:contextualSpacing/>
              <w:jc w:val="center"/>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11.</w:t>
            </w:r>
          </w:p>
        </w:tc>
        <w:tc>
          <w:tcPr>
            <w:tcW w:w="6318" w:type="dxa"/>
            <w:vAlign w:val="center"/>
          </w:tcPr>
          <w:p w14:paraId="42007477" w14:textId="77777777" w:rsidR="005C0069" w:rsidRPr="00363935" w:rsidRDefault="005C0069" w:rsidP="00A21CAC">
            <w:pPr>
              <w:spacing w:after="240" w:line="360" w:lineRule="auto"/>
              <w:contextualSpacing/>
              <w:jc w:val="both"/>
              <w:rPr>
                <w:rFonts w:ascii="Times New Roman" w:eastAsiaTheme="minorEastAsia" w:hAnsi="Times New Roman"/>
                <w:sz w:val="24"/>
                <w:szCs w:val="24"/>
              </w:rPr>
            </w:pPr>
            <w:r w:rsidRPr="00363935">
              <w:rPr>
                <w:rFonts w:ascii="Times New Roman" w:eastAsiaTheme="minorEastAsia" w:hAnsi="Times New Roman"/>
                <w:bCs/>
                <w:sz w:val="24"/>
                <w:szCs w:val="24"/>
              </w:rPr>
              <w:t>Risk associated with the process</w:t>
            </w:r>
          </w:p>
          <w:p w14:paraId="2680CA3B" w14:textId="77777777" w:rsidR="00941372" w:rsidRPr="00363935" w:rsidRDefault="00941372" w:rsidP="00A21CAC">
            <w:pPr>
              <w:spacing w:after="240"/>
              <w:contextualSpacing/>
              <w:rPr>
                <w:rFonts w:ascii="Times New Roman" w:eastAsiaTheme="minorEastAsia" w:hAnsi="Times New Roman" w:cstheme="minorBidi"/>
                <w:sz w:val="24"/>
                <w:szCs w:val="24"/>
              </w:rPr>
            </w:pPr>
          </w:p>
        </w:tc>
        <w:tc>
          <w:tcPr>
            <w:tcW w:w="1403" w:type="dxa"/>
            <w:vAlign w:val="center"/>
          </w:tcPr>
          <w:p w14:paraId="35DAFA79" w14:textId="77777777" w:rsidR="00941372" w:rsidRPr="00363935" w:rsidRDefault="002A0AEE" w:rsidP="00A21CAC">
            <w:pPr>
              <w:spacing w:after="240"/>
              <w:contextualSpacing/>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4</w:t>
            </w:r>
          </w:p>
        </w:tc>
      </w:tr>
      <w:tr w:rsidR="00941372" w:rsidRPr="00363935" w14:paraId="5EAFB2C7" w14:textId="77777777" w:rsidTr="00974EDD">
        <w:trPr>
          <w:trHeight w:hRule="exact" w:val="576"/>
          <w:jc w:val="center"/>
        </w:trPr>
        <w:tc>
          <w:tcPr>
            <w:tcW w:w="1308" w:type="dxa"/>
            <w:vAlign w:val="center"/>
          </w:tcPr>
          <w:p w14:paraId="06407307" w14:textId="77777777" w:rsidR="00941372" w:rsidRPr="00363935" w:rsidRDefault="005C0069" w:rsidP="00A21CAC">
            <w:pPr>
              <w:spacing w:after="240"/>
              <w:contextualSpacing/>
              <w:jc w:val="center"/>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12.</w:t>
            </w:r>
          </w:p>
        </w:tc>
        <w:tc>
          <w:tcPr>
            <w:tcW w:w="6318" w:type="dxa"/>
            <w:vAlign w:val="center"/>
          </w:tcPr>
          <w:p w14:paraId="718998D9" w14:textId="77777777" w:rsidR="00941372" w:rsidRPr="00363935" w:rsidRDefault="005C0069" w:rsidP="00A21CAC">
            <w:pPr>
              <w:spacing w:after="240" w:line="360" w:lineRule="auto"/>
              <w:contextualSpacing/>
              <w:jc w:val="both"/>
              <w:rPr>
                <w:rFonts w:ascii="Times New Roman" w:eastAsiaTheme="minorEastAsia" w:hAnsi="Times New Roman" w:cstheme="minorBidi"/>
                <w:sz w:val="24"/>
                <w:szCs w:val="24"/>
              </w:rPr>
            </w:pPr>
            <w:r w:rsidRPr="00363935">
              <w:rPr>
                <w:rFonts w:ascii="Times New Roman" w:eastAsiaTheme="minorEastAsia" w:hAnsi="Times New Roman"/>
                <w:bCs/>
                <w:sz w:val="24"/>
                <w:szCs w:val="24"/>
              </w:rPr>
              <w:t xml:space="preserve">Formats for maintaining records </w:t>
            </w:r>
          </w:p>
        </w:tc>
        <w:tc>
          <w:tcPr>
            <w:tcW w:w="1403" w:type="dxa"/>
            <w:vAlign w:val="center"/>
          </w:tcPr>
          <w:p w14:paraId="46B9BDB5" w14:textId="77777777" w:rsidR="00941372" w:rsidRPr="00363935" w:rsidRDefault="002A0AEE" w:rsidP="00A21CAC">
            <w:pPr>
              <w:spacing w:after="240"/>
              <w:contextualSpacing/>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4</w:t>
            </w:r>
          </w:p>
        </w:tc>
      </w:tr>
      <w:tr w:rsidR="00941372" w:rsidRPr="00363935" w14:paraId="0ED8EC7F" w14:textId="77777777" w:rsidTr="00974EDD">
        <w:trPr>
          <w:trHeight w:hRule="exact" w:val="576"/>
          <w:jc w:val="center"/>
        </w:trPr>
        <w:tc>
          <w:tcPr>
            <w:tcW w:w="1308" w:type="dxa"/>
            <w:vAlign w:val="center"/>
          </w:tcPr>
          <w:p w14:paraId="156A56F6" w14:textId="77777777" w:rsidR="00941372" w:rsidRPr="00363935" w:rsidRDefault="005C0069" w:rsidP="00A21CAC">
            <w:pPr>
              <w:spacing w:after="240"/>
              <w:contextualSpacing/>
              <w:jc w:val="center"/>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13.</w:t>
            </w:r>
          </w:p>
        </w:tc>
        <w:tc>
          <w:tcPr>
            <w:tcW w:w="6318" w:type="dxa"/>
            <w:vAlign w:val="center"/>
          </w:tcPr>
          <w:p w14:paraId="2B96C69A" w14:textId="77777777" w:rsidR="00941372" w:rsidRPr="00363935" w:rsidRDefault="00DF045A" w:rsidP="00A21CAC">
            <w:pPr>
              <w:spacing w:after="240"/>
              <w:contextualSpacing/>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Records</w:t>
            </w:r>
          </w:p>
        </w:tc>
        <w:tc>
          <w:tcPr>
            <w:tcW w:w="1403" w:type="dxa"/>
            <w:vAlign w:val="center"/>
          </w:tcPr>
          <w:p w14:paraId="524DD45E" w14:textId="77777777" w:rsidR="00941372" w:rsidRPr="00363935" w:rsidRDefault="002A0AEE" w:rsidP="00A21CAC">
            <w:pPr>
              <w:spacing w:after="240"/>
              <w:contextualSpacing/>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4</w:t>
            </w:r>
          </w:p>
        </w:tc>
      </w:tr>
      <w:tr w:rsidR="00941372" w:rsidRPr="00363935" w14:paraId="28EA2A5A" w14:textId="77777777" w:rsidTr="00974EDD">
        <w:trPr>
          <w:trHeight w:hRule="exact" w:val="576"/>
          <w:jc w:val="center"/>
        </w:trPr>
        <w:tc>
          <w:tcPr>
            <w:tcW w:w="1308" w:type="dxa"/>
            <w:vAlign w:val="center"/>
          </w:tcPr>
          <w:p w14:paraId="32F58F84" w14:textId="77777777" w:rsidR="00941372" w:rsidRPr="00363935" w:rsidRDefault="00F72D9D" w:rsidP="00A21CAC">
            <w:pPr>
              <w:spacing w:after="240"/>
              <w:contextualSpacing/>
              <w:jc w:val="center"/>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14</w:t>
            </w:r>
          </w:p>
        </w:tc>
        <w:tc>
          <w:tcPr>
            <w:tcW w:w="6318" w:type="dxa"/>
            <w:vAlign w:val="center"/>
          </w:tcPr>
          <w:p w14:paraId="118F8A75" w14:textId="77777777" w:rsidR="00941372" w:rsidRPr="00363935" w:rsidRDefault="00F72D9D" w:rsidP="00A21CAC">
            <w:pPr>
              <w:spacing w:after="240"/>
              <w:contextualSpacing/>
              <w:rPr>
                <w:rFonts w:ascii="Times New Roman" w:eastAsiaTheme="minorEastAsia" w:hAnsi="Times New Roman" w:cstheme="minorBidi"/>
                <w:sz w:val="24"/>
                <w:szCs w:val="24"/>
              </w:rPr>
            </w:pPr>
            <w:r w:rsidRPr="00363935">
              <w:rPr>
                <w:rFonts w:ascii="Times New Roman" w:eastAsiaTheme="minorEastAsia" w:hAnsi="Times New Roman" w:cstheme="minorBidi"/>
                <w:sz w:val="24"/>
                <w:szCs w:val="24"/>
              </w:rPr>
              <w:t>Annexure I</w:t>
            </w:r>
          </w:p>
        </w:tc>
        <w:tc>
          <w:tcPr>
            <w:tcW w:w="1403" w:type="dxa"/>
            <w:vAlign w:val="center"/>
          </w:tcPr>
          <w:p w14:paraId="4ABF5344" w14:textId="77777777" w:rsidR="00941372" w:rsidRPr="00363935" w:rsidRDefault="00532F85" w:rsidP="00A21CAC">
            <w:pPr>
              <w:spacing w:after="240"/>
              <w:contextualSpacing/>
              <w:jc w:val="center"/>
              <w:rPr>
                <w:rFonts w:ascii="Times New Roman" w:eastAsiaTheme="minorEastAsia" w:hAnsi="Times New Roman" w:cstheme="minorBidi"/>
                <w:sz w:val="24"/>
                <w:szCs w:val="24"/>
              </w:rPr>
            </w:pPr>
            <w:r>
              <w:rPr>
                <w:rFonts w:ascii="Times New Roman" w:eastAsiaTheme="minorEastAsia" w:hAnsi="Times New Roman" w:cstheme="minorBidi"/>
                <w:sz w:val="24"/>
                <w:szCs w:val="24"/>
              </w:rPr>
              <w:t>5</w:t>
            </w:r>
          </w:p>
        </w:tc>
      </w:tr>
    </w:tbl>
    <w:p w14:paraId="3A677F95" w14:textId="77777777" w:rsidR="00BF456E" w:rsidRDefault="00BF456E" w:rsidP="00A21CAC">
      <w:pPr>
        <w:spacing w:after="240" w:line="360" w:lineRule="auto"/>
        <w:contextualSpacing/>
        <w:rPr>
          <w:rFonts w:ascii="Times New Roman" w:eastAsiaTheme="minorHAnsi" w:hAnsi="Times New Roman"/>
          <w:b/>
          <w:sz w:val="28"/>
          <w:szCs w:val="28"/>
        </w:rPr>
      </w:pPr>
    </w:p>
    <w:p w14:paraId="2F965C82" w14:textId="77777777" w:rsidR="00A21CAC" w:rsidRDefault="00A21CAC" w:rsidP="00A21CAC">
      <w:pPr>
        <w:spacing w:after="240" w:line="360" w:lineRule="auto"/>
        <w:contextualSpacing/>
        <w:rPr>
          <w:rFonts w:ascii="Times New Roman" w:eastAsiaTheme="minorHAnsi" w:hAnsi="Times New Roman"/>
          <w:b/>
          <w:sz w:val="28"/>
          <w:szCs w:val="28"/>
        </w:rPr>
      </w:pPr>
    </w:p>
    <w:p w14:paraId="4404EAC1" w14:textId="2F32EE3A" w:rsidR="000A229E" w:rsidRDefault="000A229E" w:rsidP="000A229E">
      <w:pPr>
        <w:jc w:val="center"/>
        <w:rPr>
          <w:rFonts w:ascii="Times New Roman" w:hAnsi="Times New Roman"/>
          <w:b/>
          <w:bCs/>
          <w:sz w:val="28"/>
          <w:szCs w:val="28"/>
          <w:u w:val="single"/>
        </w:rPr>
      </w:pPr>
      <w:r>
        <w:rPr>
          <w:rFonts w:ascii="Times New Roman" w:hAnsi="Times New Roman"/>
          <w:b/>
          <w:bCs/>
          <w:sz w:val="28"/>
          <w:szCs w:val="28"/>
          <w:u w:val="single"/>
        </w:rPr>
        <w:t>PROJECT SALES</w:t>
      </w:r>
    </w:p>
    <w:p w14:paraId="4C61BFFE" w14:textId="77777777" w:rsidR="000A229E" w:rsidRPr="00EB7E4E" w:rsidRDefault="000A229E" w:rsidP="000A229E">
      <w:pPr>
        <w:spacing w:after="240"/>
        <w:contextualSpacing/>
        <w:rPr>
          <w:rFonts w:ascii="Times New Roman" w:hAnsi="Times New Roman"/>
          <w:sz w:val="24"/>
          <w:szCs w:val="24"/>
        </w:rPr>
      </w:pPr>
    </w:p>
    <w:p w14:paraId="5D0F4A30" w14:textId="77777777" w:rsidR="000A229E" w:rsidRDefault="000A229E" w:rsidP="000A229E">
      <w:pPr>
        <w:pStyle w:val="ListParagraph"/>
        <w:numPr>
          <w:ilvl w:val="0"/>
          <w:numId w:val="1"/>
        </w:numPr>
        <w:spacing w:after="240" w:line="360" w:lineRule="auto"/>
        <w:rPr>
          <w:rFonts w:ascii="Times New Roman" w:hAnsi="Times New Roman"/>
          <w:b/>
          <w:bCs/>
          <w:sz w:val="24"/>
          <w:szCs w:val="24"/>
        </w:rPr>
      </w:pPr>
      <w:r w:rsidRPr="00A10A2B">
        <w:rPr>
          <w:rFonts w:ascii="Times New Roman" w:hAnsi="Times New Roman"/>
          <w:b/>
          <w:bCs/>
          <w:sz w:val="24"/>
          <w:szCs w:val="24"/>
          <w:u w:val="single"/>
        </w:rPr>
        <w:t>PURPOSE</w:t>
      </w:r>
    </w:p>
    <w:p w14:paraId="2E9E0841" w14:textId="77777777" w:rsidR="000A229E" w:rsidRPr="000A229E" w:rsidRDefault="000A229E" w:rsidP="000A229E">
      <w:pPr>
        <w:pStyle w:val="ListParagraph"/>
        <w:spacing w:after="240" w:line="360" w:lineRule="auto"/>
        <w:ind w:left="360"/>
        <w:rPr>
          <w:rFonts w:ascii="Times New Roman" w:hAnsi="Times New Roman"/>
          <w:b/>
          <w:bCs/>
          <w:sz w:val="24"/>
          <w:szCs w:val="24"/>
        </w:rPr>
      </w:pPr>
      <w:r w:rsidRPr="000A229E">
        <w:rPr>
          <w:rFonts w:ascii="Times New Roman" w:hAnsi="Times New Roman"/>
          <w:bCs/>
          <w:sz w:val="24"/>
          <w:szCs w:val="24"/>
        </w:rPr>
        <w:t>To conduct a detailed procedure from generation of leads till booking takes place in order to promote sales.</w:t>
      </w:r>
    </w:p>
    <w:p w14:paraId="7FAF5FE7" w14:textId="77777777" w:rsidR="000A229E" w:rsidRPr="00A10A2B" w:rsidRDefault="000A229E" w:rsidP="000A229E">
      <w:pPr>
        <w:pStyle w:val="ListParagraph"/>
        <w:spacing w:after="240" w:line="360" w:lineRule="auto"/>
        <w:ind w:left="0"/>
        <w:rPr>
          <w:rFonts w:ascii="Times New Roman" w:hAnsi="Times New Roman"/>
          <w:b/>
          <w:bCs/>
          <w:sz w:val="24"/>
          <w:szCs w:val="24"/>
          <w:u w:val="single"/>
        </w:rPr>
      </w:pPr>
    </w:p>
    <w:p w14:paraId="05FF2D43" w14:textId="77777777" w:rsidR="000A229E" w:rsidRDefault="000A229E" w:rsidP="000A229E">
      <w:pPr>
        <w:pStyle w:val="ListParagraph"/>
        <w:numPr>
          <w:ilvl w:val="0"/>
          <w:numId w:val="1"/>
        </w:numPr>
        <w:spacing w:after="240" w:line="360" w:lineRule="auto"/>
        <w:rPr>
          <w:rFonts w:ascii="Times New Roman" w:hAnsi="Times New Roman"/>
          <w:b/>
          <w:bCs/>
          <w:sz w:val="24"/>
          <w:szCs w:val="24"/>
          <w:u w:val="single"/>
        </w:rPr>
      </w:pPr>
      <w:r w:rsidRPr="00A10A2B">
        <w:rPr>
          <w:rFonts w:ascii="Times New Roman" w:hAnsi="Times New Roman"/>
          <w:b/>
          <w:bCs/>
          <w:sz w:val="24"/>
          <w:szCs w:val="24"/>
          <w:u w:val="single"/>
        </w:rPr>
        <w:t>PROCESS TRIGGER</w:t>
      </w:r>
    </w:p>
    <w:p w14:paraId="29781F0F" w14:textId="77777777" w:rsidR="000A229E" w:rsidRPr="000A229E" w:rsidRDefault="000A229E" w:rsidP="000A229E">
      <w:pPr>
        <w:pStyle w:val="ListParagraph"/>
        <w:spacing w:after="240" w:line="360" w:lineRule="auto"/>
        <w:ind w:left="360"/>
        <w:rPr>
          <w:rFonts w:ascii="Times New Roman" w:hAnsi="Times New Roman"/>
          <w:b/>
          <w:bCs/>
          <w:sz w:val="24"/>
          <w:szCs w:val="24"/>
          <w:u w:val="single"/>
        </w:rPr>
      </w:pPr>
      <w:r w:rsidRPr="000A229E">
        <w:rPr>
          <w:rFonts w:ascii="Times New Roman" w:hAnsi="Times New Roman"/>
          <w:bCs/>
          <w:sz w:val="24"/>
          <w:szCs w:val="24"/>
        </w:rPr>
        <w:t>The process is triggered when leads are generated.</w:t>
      </w:r>
    </w:p>
    <w:p w14:paraId="004C5360" w14:textId="77777777" w:rsidR="000A229E" w:rsidRPr="00A10A2B" w:rsidRDefault="000A229E" w:rsidP="000A229E">
      <w:pPr>
        <w:pStyle w:val="ListParagraph"/>
        <w:spacing w:after="240" w:line="360" w:lineRule="auto"/>
        <w:ind w:left="360"/>
        <w:rPr>
          <w:rFonts w:ascii="Times New Roman" w:hAnsi="Times New Roman"/>
          <w:b/>
          <w:bCs/>
          <w:sz w:val="24"/>
          <w:szCs w:val="24"/>
          <w:u w:val="single"/>
        </w:rPr>
      </w:pPr>
    </w:p>
    <w:p w14:paraId="0B2743F3" w14:textId="77777777" w:rsidR="000A229E" w:rsidRDefault="000A229E" w:rsidP="000A229E">
      <w:pPr>
        <w:pStyle w:val="ListParagraph"/>
        <w:numPr>
          <w:ilvl w:val="0"/>
          <w:numId w:val="1"/>
        </w:numPr>
        <w:spacing w:after="240" w:line="360" w:lineRule="auto"/>
        <w:jc w:val="both"/>
        <w:rPr>
          <w:rFonts w:ascii="Times New Roman" w:hAnsi="Times New Roman"/>
          <w:b/>
          <w:bCs/>
          <w:sz w:val="24"/>
          <w:szCs w:val="24"/>
          <w:u w:val="single"/>
        </w:rPr>
      </w:pPr>
      <w:r w:rsidRPr="00A10A2B">
        <w:rPr>
          <w:rFonts w:ascii="Times New Roman" w:hAnsi="Times New Roman"/>
          <w:b/>
          <w:bCs/>
          <w:sz w:val="24"/>
          <w:szCs w:val="24"/>
          <w:u w:val="single"/>
        </w:rPr>
        <w:t>SCOPE AND APPLICATION</w:t>
      </w:r>
    </w:p>
    <w:p w14:paraId="7C666BFC" w14:textId="77777777" w:rsidR="000A229E" w:rsidRPr="000A229E" w:rsidRDefault="000A229E" w:rsidP="000A229E">
      <w:pPr>
        <w:pStyle w:val="ListParagraph"/>
        <w:spacing w:after="240" w:line="360" w:lineRule="auto"/>
        <w:ind w:left="360"/>
        <w:jc w:val="both"/>
        <w:rPr>
          <w:rFonts w:ascii="Times New Roman" w:hAnsi="Times New Roman"/>
          <w:b/>
          <w:bCs/>
          <w:sz w:val="24"/>
          <w:szCs w:val="24"/>
          <w:u w:val="single"/>
        </w:rPr>
      </w:pPr>
      <w:r w:rsidRPr="000A229E">
        <w:rPr>
          <w:rFonts w:ascii="Times New Roman" w:hAnsi="Times New Roman"/>
          <w:bCs/>
          <w:sz w:val="24"/>
          <w:szCs w:val="24"/>
        </w:rPr>
        <w:t xml:space="preserve">All VBHC projects </w:t>
      </w:r>
    </w:p>
    <w:p w14:paraId="195DB4E1" w14:textId="77777777" w:rsidR="00F36AA9" w:rsidRDefault="000A229E" w:rsidP="001D33C8">
      <w:pPr>
        <w:numPr>
          <w:ilvl w:val="0"/>
          <w:numId w:val="4"/>
        </w:numPr>
        <w:spacing w:after="240" w:line="360" w:lineRule="auto"/>
        <w:contextualSpacing/>
        <w:jc w:val="both"/>
        <w:rPr>
          <w:rFonts w:ascii="Times New Roman" w:hAnsi="Times New Roman"/>
          <w:b/>
          <w:bCs/>
          <w:sz w:val="24"/>
          <w:szCs w:val="24"/>
          <w:u w:val="single"/>
        </w:rPr>
      </w:pPr>
      <w:r w:rsidRPr="00F36AA9">
        <w:rPr>
          <w:rFonts w:ascii="Times New Roman" w:hAnsi="Times New Roman"/>
          <w:b/>
          <w:bCs/>
          <w:sz w:val="24"/>
          <w:szCs w:val="24"/>
          <w:u w:val="single"/>
        </w:rPr>
        <w:t>PROCESS OWNER</w:t>
      </w:r>
    </w:p>
    <w:p w14:paraId="2370DB70" w14:textId="02C346BB" w:rsidR="00FD4B14" w:rsidRPr="00F36AA9" w:rsidRDefault="008134C1" w:rsidP="00F36AA9">
      <w:pPr>
        <w:spacing w:after="240" w:line="360" w:lineRule="auto"/>
        <w:ind w:left="360"/>
        <w:contextualSpacing/>
        <w:jc w:val="both"/>
        <w:rPr>
          <w:rFonts w:ascii="Times New Roman" w:hAnsi="Times New Roman"/>
          <w:b/>
          <w:bCs/>
          <w:sz w:val="24"/>
          <w:szCs w:val="24"/>
          <w:u w:val="single"/>
        </w:rPr>
      </w:pPr>
      <w:r>
        <w:rPr>
          <w:rFonts w:ascii="Times New Roman" w:hAnsi="Times New Roman"/>
          <w:bCs/>
          <w:sz w:val="24"/>
          <w:szCs w:val="24"/>
        </w:rPr>
        <w:t>Marketing Head</w:t>
      </w:r>
    </w:p>
    <w:p w14:paraId="3B9F0D57" w14:textId="77777777" w:rsidR="000A229E" w:rsidRDefault="000A229E" w:rsidP="000A229E">
      <w:pPr>
        <w:pStyle w:val="ListParagraph"/>
        <w:numPr>
          <w:ilvl w:val="0"/>
          <w:numId w:val="4"/>
        </w:numPr>
        <w:spacing w:after="240" w:line="360" w:lineRule="auto"/>
        <w:rPr>
          <w:rFonts w:ascii="Times New Roman" w:hAnsi="Times New Roman"/>
          <w:b/>
          <w:bCs/>
          <w:sz w:val="24"/>
          <w:szCs w:val="24"/>
        </w:rPr>
      </w:pPr>
      <w:r w:rsidRPr="00A10A2B">
        <w:rPr>
          <w:rFonts w:ascii="Times New Roman" w:hAnsi="Times New Roman"/>
          <w:b/>
          <w:bCs/>
          <w:sz w:val="24"/>
          <w:szCs w:val="24"/>
          <w:u w:val="single"/>
        </w:rPr>
        <w:t>PREDECESSOR AND SUCCESSOR PROCESSES</w:t>
      </w:r>
    </w:p>
    <w:p w14:paraId="5FCF8690" w14:textId="77777777" w:rsidR="000A229E" w:rsidRDefault="000A229E" w:rsidP="000A229E">
      <w:pPr>
        <w:pStyle w:val="ListParagraph"/>
        <w:spacing w:after="240" w:line="360" w:lineRule="auto"/>
        <w:ind w:left="360"/>
        <w:rPr>
          <w:rFonts w:ascii="Times New Roman" w:hAnsi="Times New Roman"/>
          <w:bCs/>
          <w:sz w:val="24"/>
          <w:szCs w:val="24"/>
        </w:rPr>
      </w:pPr>
      <w:r w:rsidRPr="000A229E">
        <w:rPr>
          <w:rFonts w:ascii="Times New Roman" w:hAnsi="Times New Roman"/>
          <w:bCs/>
          <w:sz w:val="24"/>
          <w:szCs w:val="24"/>
          <w:u w:val="single"/>
        </w:rPr>
        <w:t xml:space="preserve">Predecessor:  </w:t>
      </w:r>
      <w:r w:rsidRPr="000A229E">
        <w:rPr>
          <w:rFonts w:ascii="Times New Roman" w:hAnsi="Times New Roman"/>
          <w:bCs/>
          <w:sz w:val="24"/>
          <w:szCs w:val="24"/>
        </w:rPr>
        <w:t>Obtain pre con approvals (, L), Securing Project Finance (FIN)</w:t>
      </w:r>
    </w:p>
    <w:p w14:paraId="376A38DA" w14:textId="24314299" w:rsidR="000A229E" w:rsidRPr="000A229E" w:rsidRDefault="000A229E" w:rsidP="000A229E">
      <w:pPr>
        <w:pStyle w:val="ListParagraph"/>
        <w:spacing w:after="240" w:line="360" w:lineRule="auto"/>
        <w:ind w:left="360"/>
        <w:rPr>
          <w:rFonts w:ascii="Times New Roman" w:hAnsi="Times New Roman"/>
          <w:b/>
          <w:bCs/>
          <w:sz w:val="24"/>
          <w:szCs w:val="24"/>
        </w:rPr>
      </w:pPr>
      <w:r w:rsidRPr="000A229E">
        <w:rPr>
          <w:rFonts w:ascii="Times New Roman" w:hAnsi="Times New Roman"/>
          <w:bCs/>
          <w:sz w:val="24"/>
          <w:szCs w:val="24"/>
          <w:u w:val="single"/>
        </w:rPr>
        <w:t>Successor</w:t>
      </w:r>
      <w:r w:rsidRPr="000A229E">
        <w:rPr>
          <w:rFonts w:ascii="Times New Roman" w:hAnsi="Times New Roman"/>
          <w:bCs/>
          <w:sz w:val="24"/>
          <w:szCs w:val="24"/>
        </w:rPr>
        <w:t xml:space="preserve">: </w:t>
      </w:r>
      <w:r w:rsidR="00CD29C4">
        <w:rPr>
          <w:rFonts w:ascii="Times New Roman" w:hAnsi="Times New Roman"/>
          <w:bCs/>
          <w:sz w:val="24"/>
          <w:szCs w:val="24"/>
        </w:rPr>
        <w:t>CRM Department</w:t>
      </w:r>
    </w:p>
    <w:p w14:paraId="0113C450" w14:textId="77777777" w:rsidR="000A229E" w:rsidRPr="00A10A2B" w:rsidRDefault="000A229E" w:rsidP="000A229E">
      <w:pPr>
        <w:pStyle w:val="ListParagraph"/>
        <w:spacing w:after="240" w:line="360" w:lineRule="auto"/>
        <w:ind w:left="0"/>
        <w:jc w:val="both"/>
        <w:rPr>
          <w:rFonts w:ascii="Times New Roman" w:hAnsi="Times New Roman"/>
          <w:sz w:val="24"/>
          <w:szCs w:val="24"/>
        </w:rPr>
      </w:pPr>
    </w:p>
    <w:p w14:paraId="6E5EDE9E" w14:textId="77777777" w:rsidR="000A229E" w:rsidRDefault="000A229E" w:rsidP="000A229E">
      <w:pPr>
        <w:pStyle w:val="ListParagraph"/>
        <w:numPr>
          <w:ilvl w:val="0"/>
          <w:numId w:val="4"/>
        </w:numPr>
        <w:spacing w:after="240" w:line="360" w:lineRule="auto"/>
        <w:rPr>
          <w:rFonts w:ascii="Times New Roman" w:hAnsi="Times New Roman"/>
          <w:b/>
          <w:bCs/>
          <w:sz w:val="24"/>
          <w:szCs w:val="24"/>
        </w:rPr>
      </w:pPr>
      <w:r w:rsidRPr="00A10A2B">
        <w:rPr>
          <w:rFonts w:ascii="Times New Roman" w:hAnsi="Times New Roman"/>
          <w:b/>
          <w:bCs/>
          <w:sz w:val="24"/>
          <w:szCs w:val="24"/>
          <w:u w:val="single"/>
        </w:rPr>
        <w:t>RESPONSIBILITY AND AUTHORITY</w:t>
      </w:r>
    </w:p>
    <w:p w14:paraId="488F3E06" w14:textId="2C4676E8" w:rsidR="000A229E" w:rsidRPr="000A229E" w:rsidRDefault="000A229E" w:rsidP="000A229E">
      <w:pPr>
        <w:pStyle w:val="ListParagraph"/>
        <w:spacing w:after="240" w:line="360" w:lineRule="auto"/>
        <w:ind w:left="360"/>
        <w:rPr>
          <w:rFonts w:ascii="Times New Roman" w:hAnsi="Times New Roman"/>
          <w:b/>
          <w:bCs/>
          <w:sz w:val="24"/>
          <w:szCs w:val="24"/>
        </w:rPr>
      </w:pPr>
      <w:r w:rsidRPr="000A229E">
        <w:rPr>
          <w:rFonts w:ascii="Times New Roman" w:hAnsi="Times New Roman"/>
          <w:sz w:val="24"/>
          <w:szCs w:val="24"/>
        </w:rPr>
        <w:t>All activities are carried out by the Sales</w:t>
      </w:r>
      <w:r w:rsidR="00E514C2">
        <w:rPr>
          <w:rFonts w:ascii="Times New Roman" w:hAnsi="Times New Roman"/>
          <w:sz w:val="24"/>
          <w:szCs w:val="24"/>
        </w:rPr>
        <w:t xml:space="preserve"> and Marketing </w:t>
      </w:r>
      <w:r w:rsidRPr="000A229E">
        <w:rPr>
          <w:rFonts w:ascii="Times New Roman" w:hAnsi="Times New Roman"/>
          <w:sz w:val="24"/>
          <w:szCs w:val="24"/>
        </w:rPr>
        <w:t>Team</w:t>
      </w:r>
    </w:p>
    <w:p w14:paraId="3A4B3D7A" w14:textId="77777777" w:rsidR="000A229E" w:rsidRPr="00A10A2B" w:rsidRDefault="000A229E" w:rsidP="000A229E">
      <w:pPr>
        <w:pStyle w:val="ListParagraph"/>
        <w:spacing w:after="240" w:line="360" w:lineRule="auto"/>
        <w:rPr>
          <w:rFonts w:ascii="Times New Roman" w:hAnsi="Times New Roman"/>
          <w:b/>
          <w:bCs/>
          <w:sz w:val="24"/>
          <w:szCs w:val="24"/>
        </w:rPr>
      </w:pPr>
    </w:p>
    <w:p w14:paraId="73824E3B" w14:textId="77777777" w:rsidR="000A229E" w:rsidRPr="00370984" w:rsidRDefault="000A229E" w:rsidP="000A229E">
      <w:pPr>
        <w:pStyle w:val="ListParagraph"/>
        <w:numPr>
          <w:ilvl w:val="0"/>
          <w:numId w:val="4"/>
        </w:numPr>
        <w:spacing w:after="240" w:line="360" w:lineRule="auto"/>
        <w:rPr>
          <w:rFonts w:ascii="Times New Roman" w:hAnsi="Times New Roman"/>
          <w:b/>
          <w:bCs/>
          <w:sz w:val="24"/>
          <w:szCs w:val="24"/>
        </w:rPr>
      </w:pPr>
      <w:r w:rsidRPr="00A10A2B">
        <w:rPr>
          <w:rFonts w:ascii="Times New Roman" w:hAnsi="Times New Roman"/>
          <w:b/>
          <w:bCs/>
          <w:sz w:val="24"/>
          <w:szCs w:val="24"/>
          <w:u w:val="single"/>
        </w:rPr>
        <w:t>DEFINITIONS &amp; ABBREVIATIONS</w:t>
      </w:r>
    </w:p>
    <w:p w14:paraId="69001043" w14:textId="77777777" w:rsidR="00370984" w:rsidRPr="00370984" w:rsidRDefault="00370984" w:rsidP="00370984">
      <w:pPr>
        <w:pStyle w:val="ListParagraph"/>
        <w:spacing w:after="240" w:line="360" w:lineRule="auto"/>
        <w:ind w:left="360"/>
        <w:rPr>
          <w:rFonts w:ascii="Times New Roman" w:hAnsi="Times New Roman"/>
          <w:sz w:val="24"/>
          <w:szCs w:val="24"/>
        </w:rPr>
      </w:pPr>
      <w:r>
        <w:rPr>
          <w:rFonts w:ascii="Times New Roman" w:hAnsi="Times New Roman"/>
          <w:sz w:val="24"/>
          <w:szCs w:val="24"/>
        </w:rPr>
        <w:t>CPA</w:t>
      </w:r>
      <w:r>
        <w:rPr>
          <w:rFonts w:ascii="Times New Roman" w:hAnsi="Times New Roman"/>
          <w:sz w:val="24"/>
          <w:szCs w:val="24"/>
        </w:rPr>
        <w:tab/>
        <w:t>-</w:t>
      </w:r>
      <w:r>
        <w:rPr>
          <w:rFonts w:ascii="Times New Roman" w:hAnsi="Times New Roman"/>
          <w:sz w:val="24"/>
          <w:szCs w:val="24"/>
        </w:rPr>
        <w:tab/>
        <w:t>Cost per Acquisition</w:t>
      </w:r>
    </w:p>
    <w:p w14:paraId="427CCAA8" w14:textId="77777777" w:rsidR="000A229E" w:rsidRPr="00370984" w:rsidRDefault="00370984" w:rsidP="00370984">
      <w:pPr>
        <w:pStyle w:val="ListParagraph"/>
        <w:spacing w:after="240" w:line="360" w:lineRule="auto"/>
        <w:ind w:left="360"/>
        <w:rPr>
          <w:rFonts w:ascii="Times New Roman" w:hAnsi="Times New Roman"/>
          <w:sz w:val="24"/>
          <w:szCs w:val="24"/>
        </w:rPr>
      </w:pPr>
      <w:r w:rsidRPr="00370984">
        <w:rPr>
          <w:rFonts w:ascii="Times New Roman" w:hAnsi="Times New Roman"/>
          <w:sz w:val="24"/>
          <w:szCs w:val="24"/>
        </w:rPr>
        <w:t>CPL</w:t>
      </w:r>
      <w:r>
        <w:rPr>
          <w:rFonts w:ascii="Times New Roman" w:hAnsi="Times New Roman"/>
          <w:sz w:val="24"/>
          <w:szCs w:val="24"/>
        </w:rPr>
        <w:tab/>
        <w:t>-</w:t>
      </w:r>
      <w:r>
        <w:rPr>
          <w:rFonts w:ascii="Times New Roman" w:hAnsi="Times New Roman"/>
          <w:sz w:val="24"/>
          <w:szCs w:val="24"/>
        </w:rPr>
        <w:tab/>
        <w:t>Cost per Lead</w:t>
      </w:r>
    </w:p>
    <w:p w14:paraId="1F76D6A5" w14:textId="3AF0DCDA" w:rsidR="00F5535E" w:rsidRPr="00F36AA9" w:rsidRDefault="000A229E" w:rsidP="0087219A">
      <w:pPr>
        <w:pStyle w:val="ListParagraph"/>
        <w:numPr>
          <w:ilvl w:val="0"/>
          <w:numId w:val="4"/>
        </w:numPr>
        <w:spacing w:after="240" w:line="360" w:lineRule="auto"/>
        <w:rPr>
          <w:rFonts w:ascii="Times New Roman" w:hAnsi="Times New Roman"/>
          <w:sz w:val="24"/>
          <w:szCs w:val="24"/>
        </w:rPr>
      </w:pPr>
      <w:r w:rsidRPr="00F5535E">
        <w:rPr>
          <w:rFonts w:ascii="Times New Roman" w:hAnsi="Times New Roman"/>
          <w:b/>
          <w:bCs/>
          <w:sz w:val="24"/>
          <w:szCs w:val="24"/>
          <w:u w:val="single"/>
        </w:rPr>
        <w:t xml:space="preserve">PROCESS FLOW CHART </w:t>
      </w:r>
    </w:p>
    <w:p w14:paraId="45556B1D" w14:textId="27969331" w:rsidR="00F36AA9" w:rsidRPr="00F5535E" w:rsidRDefault="00F36AA9" w:rsidP="00F36AA9">
      <w:pPr>
        <w:pStyle w:val="ListParagraph"/>
        <w:spacing w:after="240" w:line="360" w:lineRule="auto"/>
        <w:ind w:left="360"/>
        <w:rPr>
          <w:rFonts w:ascii="Times New Roman" w:hAnsi="Times New Roman"/>
          <w:sz w:val="24"/>
          <w:szCs w:val="24"/>
        </w:rPr>
      </w:pPr>
      <w:r w:rsidRPr="00F36AA9">
        <w:rPr>
          <w:rFonts w:ascii="Times New Roman" w:hAnsi="Times New Roman"/>
          <w:noProof/>
          <w:sz w:val="24"/>
          <w:szCs w:val="24"/>
        </w:rPr>
        <w:lastRenderedPageBreak/>
        <w:drawing>
          <wp:anchor distT="0" distB="0" distL="114300" distR="114300" simplePos="0" relativeHeight="251668480" behindDoc="0" locked="0" layoutInCell="1" allowOverlap="1" wp14:anchorId="4DDCEB2C" wp14:editId="7FBE763F">
            <wp:simplePos x="0" y="0"/>
            <wp:positionH relativeFrom="margin">
              <wp:align>center</wp:align>
            </wp:positionH>
            <wp:positionV relativeFrom="paragraph">
              <wp:posOffset>0</wp:posOffset>
            </wp:positionV>
            <wp:extent cx="6353175" cy="8980647"/>
            <wp:effectExtent l="0" t="0" r="0" b="0"/>
            <wp:wrapThrough wrapText="bothSides">
              <wp:wrapPolygon edited="0">
                <wp:start x="0" y="0"/>
                <wp:lineTo x="0" y="21536"/>
                <wp:lineTo x="21503" y="21536"/>
                <wp:lineTo x="2150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53175" cy="8980647"/>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6A261C78" w14:textId="38707A92" w:rsidR="005F1CA7" w:rsidRPr="00F5535E" w:rsidRDefault="00F5535E" w:rsidP="00F5535E">
      <w:pPr>
        <w:pStyle w:val="ListParagraph"/>
        <w:numPr>
          <w:ilvl w:val="0"/>
          <w:numId w:val="4"/>
        </w:numPr>
        <w:spacing w:after="240" w:line="360" w:lineRule="auto"/>
        <w:rPr>
          <w:rFonts w:ascii="Times New Roman" w:hAnsi="Times New Roman"/>
          <w:b/>
          <w:bCs/>
          <w:sz w:val="24"/>
          <w:szCs w:val="24"/>
          <w:u w:val="single"/>
        </w:rPr>
      </w:pPr>
      <w:r w:rsidRPr="00F5535E">
        <w:rPr>
          <w:rFonts w:ascii="Times New Roman" w:hAnsi="Times New Roman"/>
          <w:b/>
          <w:bCs/>
          <w:sz w:val="24"/>
          <w:szCs w:val="24"/>
          <w:u w:val="single"/>
        </w:rPr>
        <w:lastRenderedPageBreak/>
        <w:t>PROCESS DESCRIPTION:</w:t>
      </w:r>
    </w:p>
    <w:p w14:paraId="531F0CD2" w14:textId="77777777" w:rsidR="005F1CA7" w:rsidRPr="00F5535E" w:rsidRDefault="005F1CA7" w:rsidP="005F1CA7">
      <w:pPr>
        <w:pStyle w:val="ListParagraph"/>
        <w:numPr>
          <w:ilvl w:val="0"/>
          <w:numId w:val="19"/>
        </w:numPr>
        <w:spacing w:after="160" w:line="259" w:lineRule="auto"/>
        <w:rPr>
          <w:rFonts w:ascii="Times New Roman" w:hAnsi="Times New Roman"/>
          <w:sz w:val="24"/>
          <w:szCs w:val="24"/>
        </w:rPr>
      </w:pPr>
      <w:r w:rsidRPr="00F5535E">
        <w:rPr>
          <w:rFonts w:ascii="Times New Roman" w:hAnsi="Times New Roman"/>
          <w:sz w:val="24"/>
          <w:szCs w:val="24"/>
        </w:rPr>
        <w:t xml:space="preserve">Enquiries received from Portals, Marketing Campaigns, Channel Partner &amp; Customers Referrals are created in Salesforce. </w:t>
      </w:r>
    </w:p>
    <w:p w14:paraId="4EFD8062" w14:textId="77777777" w:rsidR="00680079" w:rsidRDefault="005F1CA7" w:rsidP="00E667F3">
      <w:pPr>
        <w:pStyle w:val="ListParagraph"/>
        <w:numPr>
          <w:ilvl w:val="0"/>
          <w:numId w:val="19"/>
        </w:numPr>
        <w:spacing w:after="160" w:line="259" w:lineRule="auto"/>
        <w:rPr>
          <w:rFonts w:ascii="Times New Roman" w:hAnsi="Times New Roman"/>
          <w:sz w:val="24"/>
          <w:szCs w:val="24"/>
        </w:rPr>
      </w:pPr>
      <w:r w:rsidRPr="000F4EDB">
        <w:rPr>
          <w:rFonts w:ascii="Times New Roman" w:hAnsi="Times New Roman"/>
          <w:sz w:val="24"/>
          <w:szCs w:val="24"/>
        </w:rPr>
        <w:t xml:space="preserve">Once the Leads are created in the Salesforce. The Presales department initiates the calling on the Virgin Leads based on the response the leads get classified into Open, Qualified and Unqualified </w:t>
      </w:r>
      <w:r w:rsidR="000F4EDB" w:rsidRPr="000F4EDB">
        <w:rPr>
          <w:rFonts w:ascii="Times New Roman" w:hAnsi="Times New Roman"/>
          <w:sz w:val="24"/>
          <w:szCs w:val="24"/>
        </w:rPr>
        <w:t>Stage</w:t>
      </w:r>
      <w:r w:rsidR="000F4EDB">
        <w:rPr>
          <w:rFonts w:ascii="Times New Roman" w:hAnsi="Times New Roman"/>
          <w:sz w:val="24"/>
          <w:szCs w:val="24"/>
        </w:rPr>
        <w:t xml:space="preserve"> </w:t>
      </w:r>
    </w:p>
    <w:p w14:paraId="29F74AD6" w14:textId="198FA26F" w:rsidR="000F4EDB" w:rsidRPr="000F4EDB" w:rsidRDefault="00680079" w:rsidP="00E667F3">
      <w:pPr>
        <w:pStyle w:val="ListParagraph"/>
        <w:numPr>
          <w:ilvl w:val="0"/>
          <w:numId w:val="19"/>
        </w:numPr>
        <w:spacing w:after="160" w:line="259" w:lineRule="auto"/>
        <w:rPr>
          <w:rFonts w:ascii="Times New Roman" w:hAnsi="Times New Roman"/>
          <w:sz w:val="24"/>
          <w:szCs w:val="24"/>
        </w:rPr>
      </w:pPr>
      <w:r>
        <w:rPr>
          <w:rFonts w:ascii="Times New Roman" w:hAnsi="Times New Roman"/>
          <w:sz w:val="24"/>
          <w:szCs w:val="24"/>
        </w:rPr>
        <w:t>Open Leads-</w:t>
      </w:r>
      <w:r w:rsidR="000F4EDB" w:rsidRPr="000F4EDB">
        <w:rPr>
          <w:rFonts w:ascii="Times New Roman" w:hAnsi="Times New Roman"/>
          <w:sz w:val="24"/>
          <w:szCs w:val="24"/>
        </w:rPr>
        <w:t>There should</w:t>
      </w:r>
      <w:r w:rsidR="00C93B12">
        <w:rPr>
          <w:rFonts w:ascii="Times New Roman" w:hAnsi="Times New Roman"/>
          <w:sz w:val="24"/>
          <w:szCs w:val="24"/>
        </w:rPr>
        <w:t xml:space="preserve"> be</w:t>
      </w:r>
      <w:r w:rsidR="000F4EDB" w:rsidRPr="000F4EDB">
        <w:rPr>
          <w:rFonts w:ascii="Times New Roman" w:hAnsi="Times New Roman"/>
          <w:sz w:val="24"/>
          <w:szCs w:val="24"/>
        </w:rPr>
        <w:t xml:space="preserve"> a minimum of 8 calling attempts </w:t>
      </w:r>
      <w:r w:rsidR="008134C1">
        <w:rPr>
          <w:rFonts w:ascii="Times New Roman" w:hAnsi="Times New Roman"/>
          <w:sz w:val="24"/>
          <w:szCs w:val="24"/>
        </w:rPr>
        <w:t xml:space="preserve">made </w:t>
      </w:r>
      <w:r w:rsidR="000F4EDB" w:rsidRPr="000F4EDB">
        <w:rPr>
          <w:rFonts w:ascii="Times New Roman" w:hAnsi="Times New Roman"/>
          <w:sz w:val="24"/>
          <w:szCs w:val="24"/>
        </w:rPr>
        <w:t>before unqualifying an open lead</w:t>
      </w:r>
      <w:r w:rsidR="00694E7B">
        <w:rPr>
          <w:rFonts w:ascii="Times New Roman" w:hAnsi="Times New Roman"/>
          <w:sz w:val="24"/>
          <w:szCs w:val="24"/>
        </w:rPr>
        <w:t>(</w:t>
      </w:r>
      <w:r>
        <w:rPr>
          <w:rFonts w:ascii="Times New Roman" w:hAnsi="Times New Roman"/>
          <w:sz w:val="24"/>
          <w:szCs w:val="24"/>
        </w:rPr>
        <w:t xml:space="preserve"> 2 attempts should be made on day 1 and day 2 of receiving the lead and remaining 4 attempts should be done on next 4 days with 1 attempt each day.</w:t>
      </w:r>
      <w:r w:rsidR="00694E7B">
        <w:rPr>
          <w:rFonts w:ascii="Times New Roman" w:hAnsi="Times New Roman"/>
          <w:sz w:val="24"/>
          <w:szCs w:val="24"/>
        </w:rPr>
        <w:t>).</w:t>
      </w:r>
    </w:p>
    <w:p w14:paraId="33DB7F68" w14:textId="77777777" w:rsidR="005F1CA7" w:rsidRPr="00F5535E" w:rsidRDefault="005F1CA7" w:rsidP="005F1CA7">
      <w:pPr>
        <w:pStyle w:val="ListParagraph"/>
        <w:numPr>
          <w:ilvl w:val="0"/>
          <w:numId w:val="19"/>
        </w:numPr>
        <w:spacing w:after="160" w:line="259" w:lineRule="auto"/>
        <w:rPr>
          <w:rFonts w:ascii="Times New Roman" w:hAnsi="Times New Roman"/>
          <w:sz w:val="24"/>
          <w:szCs w:val="24"/>
        </w:rPr>
      </w:pPr>
      <w:r w:rsidRPr="00F5535E">
        <w:rPr>
          <w:rFonts w:ascii="Times New Roman" w:hAnsi="Times New Roman"/>
          <w:sz w:val="24"/>
          <w:szCs w:val="24"/>
        </w:rPr>
        <w:t>The Qualified leads are been followed up and Site Visits are fixed, In the Site Visit planned stage lead is converted into opportunity and must be transferred to the Sales Team in the respective projects.</w:t>
      </w:r>
    </w:p>
    <w:p w14:paraId="06B39998" w14:textId="77777777" w:rsidR="005F1CA7" w:rsidRPr="00F5535E" w:rsidRDefault="005F1CA7" w:rsidP="005F1CA7">
      <w:pPr>
        <w:pStyle w:val="ListParagraph"/>
        <w:numPr>
          <w:ilvl w:val="0"/>
          <w:numId w:val="19"/>
        </w:numPr>
        <w:spacing w:after="160" w:line="259" w:lineRule="auto"/>
        <w:rPr>
          <w:rFonts w:ascii="Times New Roman" w:hAnsi="Times New Roman"/>
          <w:sz w:val="24"/>
          <w:szCs w:val="24"/>
        </w:rPr>
      </w:pPr>
      <w:r w:rsidRPr="00F5535E">
        <w:rPr>
          <w:rFonts w:ascii="Times New Roman" w:hAnsi="Times New Roman"/>
          <w:sz w:val="24"/>
          <w:szCs w:val="24"/>
        </w:rPr>
        <w:t>Based on the Site Visit Status the following actions are taken</w:t>
      </w:r>
    </w:p>
    <w:p w14:paraId="33180368" w14:textId="6F45F98B" w:rsidR="005F1CA7" w:rsidRPr="00F5535E" w:rsidRDefault="005F1CA7" w:rsidP="005F1CA7">
      <w:pPr>
        <w:pStyle w:val="ListParagraph"/>
        <w:numPr>
          <w:ilvl w:val="0"/>
          <w:numId w:val="20"/>
        </w:numPr>
        <w:spacing w:after="160" w:line="259" w:lineRule="auto"/>
        <w:rPr>
          <w:rFonts w:ascii="Times New Roman" w:hAnsi="Times New Roman"/>
          <w:sz w:val="24"/>
          <w:szCs w:val="24"/>
        </w:rPr>
      </w:pPr>
      <w:r w:rsidRPr="00F5535E">
        <w:rPr>
          <w:rFonts w:ascii="Times New Roman" w:hAnsi="Times New Roman"/>
          <w:sz w:val="24"/>
          <w:szCs w:val="24"/>
        </w:rPr>
        <w:t xml:space="preserve">Site Visit Cancelled- Opportunity must </w:t>
      </w:r>
      <w:r w:rsidR="000F4EDB">
        <w:rPr>
          <w:rFonts w:ascii="Times New Roman" w:hAnsi="Times New Roman"/>
          <w:sz w:val="24"/>
          <w:szCs w:val="24"/>
        </w:rPr>
        <w:t>be marked as lost if the customer cancels the Site Visit and mentions that he is no longer interested in the project.</w:t>
      </w:r>
    </w:p>
    <w:p w14:paraId="3B47868C" w14:textId="1ECF0B6F" w:rsidR="005F1CA7" w:rsidRPr="00F5535E" w:rsidRDefault="005F1CA7" w:rsidP="005F1CA7">
      <w:pPr>
        <w:pStyle w:val="ListParagraph"/>
        <w:numPr>
          <w:ilvl w:val="0"/>
          <w:numId w:val="20"/>
        </w:numPr>
        <w:spacing w:after="160" w:line="259" w:lineRule="auto"/>
        <w:rPr>
          <w:rFonts w:ascii="Times New Roman" w:hAnsi="Times New Roman"/>
          <w:sz w:val="24"/>
          <w:szCs w:val="24"/>
        </w:rPr>
      </w:pPr>
      <w:r w:rsidRPr="00F5535E">
        <w:rPr>
          <w:rFonts w:ascii="Times New Roman" w:hAnsi="Times New Roman"/>
          <w:sz w:val="24"/>
          <w:szCs w:val="24"/>
        </w:rPr>
        <w:t xml:space="preserve">Site Visit Re-Scheduled- Opportunity must be transferred back to respective Presales </w:t>
      </w:r>
      <w:r w:rsidR="000F4EDB">
        <w:rPr>
          <w:rFonts w:ascii="Times New Roman" w:hAnsi="Times New Roman"/>
          <w:sz w:val="24"/>
          <w:szCs w:val="24"/>
        </w:rPr>
        <w:t>a</w:t>
      </w:r>
      <w:r w:rsidRPr="00F5535E">
        <w:rPr>
          <w:rFonts w:ascii="Times New Roman" w:hAnsi="Times New Roman"/>
          <w:sz w:val="24"/>
          <w:szCs w:val="24"/>
        </w:rPr>
        <w:t>gent</w:t>
      </w:r>
      <w:r w:rsidR="000F4EDB">
        <w:rPr>
          <w:rFonts w:ascii="Times New Roman" w:hAnsi="Times New Roman"/>
          <w:sz w:val="24"/>
          <w:szCs w:val="24"/>
        </w:rPr>
        <w:t>.</w:t>
      </w:r>
    </w:p>
    <w:p w14:paraId="42017390" w14:textId="77777777" w:rsidR="005F1CA7" w:rsidRPr="00F5535E" w:rsidRDefault="005F1CA7" w:rsidP="005F1CA7">
      <w:pPr>
        <w:pStyle w:val="ListParagraph"/>
        <w:numPr>
          <w:ilvl w:val="0"/>
          <w:numId w:val="20"/>
        </w:numPr>
        <w:spacing w:after="160" w:line="259" w:lineRule="auto"/>
        <w:rPr>
          <w:rFonts w:ascii="Times New Roman" w:hAnsi="Times New Roman"/>
          <w:sz w:val="24"/>
          <w:szCs w:val="24"/>
        </w:rPr>
      </w:pPr>
      <w:r w:rsidRPr="00F5535E">
        <w:rPr>
          <w:rFonts w:ascii="Times New Roman" w:hAnsi="Times New Roman"/>
          <w:sz w:val="24"/>
          <w:szCs w:val="24"/>
        </w:rPr>
        <w:t>Site Visit Happened- The Feedback is collected by the Salesperson in the Enquiry Form and the details of the visit must be updated in the Salesforce and the opportunity is moved to Site Visit Done Stage.</w:t>
      </w:r>
    </w:p>
    <w:p w14:paraId="4CBB38D3" w14:textId="77777777" w:rsidR="005F1CA7" w:rsidRPr="00F5535E" w:rsidRDefault="005F1CA7" w:rsidP="005F1CA7">
      <w:pPr>
        <w:pStyle w:val="ListParagraph"/>
        <w:numPr>
          <w:ilvl w:val="0"/>
          <w:numId w:val="19"/>
        </w:numPr>
        <w:spacing w:after="160" w:line="259" w:lineRule="auto"/>
        <w:rPr>
          <w:rFonts w:ascii="Times New Roman" w:hAnsi="Times New Roman"/>
          <w:sz w:val="24"/>
          <w:szCs w:val="24"/>
        </w:rPr>
      </w:pPr>
      <w:r w:rsidRPr="00F5535E">
        <w:rPr>
          <w:rFonts w:ascii="Times New Roman" w:hAnsi="Times New Roman"/>
          <w:sz w:val="24"/>
          <w:szCs w:val="24"/>
        </w:rPr>
        <w:t>Upon Site Visit completion based on the follow ups made the opportunity must be moved to either Booking Closure or Opportunity Lost Stage</w:t>
      </w:r>
    </w:p>
    <w:p w14:paraId="457FC481" w14:textId="5924CAD6" w:rsidR="005F1CA7" w:rsidRPr="005D6C61" w:rsidRDefault="005D6C61" w:rsidP="00F60AC8">
      <w:pPr>
        <w:pStyle w:val="ListParagraph"/>
        <w:numPr>
          <w:ilvl w:val="0"/>
          <w:numId w:val="19"/>
        </w:numPr>
        <w:spacing w:after="160" w:line="259" w:lineRule="auto"/>
        <w:rPr>
          <w:rFonts w:ascii="Times New Roman" w:hAnsi="Times New Roman"/>
          <w:sz w:val="24"/>
          <w:szCs w:val="24"/>
        </w:rPr>
      </w:pPr>
      <w:r w:rsidRPr="005D6C61">
        <w:rPr>
          <w:rFonts w:ascii="Times New Roman" w:hAnsi="Times New Roman"/>
          <w:sz w:val="24"/>
          <w:szCs w:val="24"/>
        </w:rPr>
        <w:t>Bookings must be entered into Salesforce within 48 hours.</w:t>
      </w:r>
      <w:r>
        <w:rPr>
          <w:rFonts w:ascii="Times New Roman" w:hAnsi="Times New Roman"/>
          <w:sz w:val="24"/>
          <w:szCs w:val="24"/>
        </w:rPr>
        <w:t xml:space="preserve"> (</w:t>
      </w:r>
      <w:r w:rsidR="005F1CA7" w:rsidRPr="005D6C61">
        <w:rPr>
          <w:rFonts w:ascii="Times New Roman" w:hAnsi="Times New Roman"/>
          <w:sz w:val="24"/>
          <w:szCs w:val="24"/>
        </w:rPr>
        <w:t>Check List to be followed by Salesperson is mentioned)</w:t>
      </w:r>
      <w:r w:rsidRPr="005D6C61">
        <w:rPr>
          <w:rFonts w:ascii="Times New Roman" w:hAnsi="Times New Roman"/>
          <w:sz w:val="24"/>
          <w:szCs w:val="24"/>
        </w:rPr>
        <w:t>.</w:t>
      </w:r>
    </w:p>
    <w:p w14:paraId="51A25823" w14:textId="77777777" w:rsidR="005F1CA7" w:rsidRPr="00F5535E" w:rsidRDefault="005F1CA7" w:rsidP="005F1CA7">
      <w:pPr>
        <w:pStyle w:val="ListParagraph"/>
        <w:numPr>
          <w:ilvl w:val="0"/>
          <w:numId w:val="19"/>
        </w:numPr>
        <w:spacing w:after="160" w:line="259" w:lineRule="auto"/>
        <w:rPr>
          <w:rFonts w:ascii="Times New Roman" w:hAnsi="Times New Roman"/>
          <w:sz w:val="24"/>
          <w:szCs w:val="24"/>
        </w:rPr>
      </w:pPr>
      <w:r w:rsidRPr="00F5535E">
        <w:rPr>
          <w:rFonts w:ascii="Times New Roman" w:hAnsi="Times New Roman"/>
          <w:sz w:val="24"/>
          <w:szCs w:val="24"/>
        </w:rPr>
        <w:t xml:space="preserve">Approval on Discount, Cost Sheet and Offer must be given by the Sales Head. Post approval the Booking is forwarded to Finance Department for approval. </w:t>
      </w:r>
    </w:p>
    <w:p w14:paraId="5C1C174C" w14:textId="77777777" w:rsidR="005F1CA7" w:rsidRPr="00F5535E" w:rsidRDefault="005F1CA7" w:rsidP="005F1CA7">
      <w:pPr>
        <w:pStyle w:val="ListParagraph"/>
        <w:numPr>
          <w:ilvl w:val="0"/>
          <w:numId w:val="19"/>
        </w:numPr>
        <w:spacing w:after="160" w:line="259" w:lineRule="auto"/>
        <w:rPr>
          <w:rFonts w:ascii="Times New Roman" w:hAnsi="Times New Roman"/>
          <w:sz w:val="24"/>
          <w:szCs w:val="24"/>
        </w:rPr>
      </w:pPr>
      <w:r w:rsidRPr="00F5535E">
        <w:rPr>
          <w:rFonts w:ascii="Times New Roman" w:hAnsi="Times New Roman"/>
          <w:sz w:val="24"/>
          <w:szCs w:val="24"/>
        </w:rPr>
        <w:t>Finance Department verifies the payment received towards the booking, Apartment Cost and Closes the booking. Post Approval the Booking is forwarded to CRM Department.</w:t>
      </w:r>
    </w:p>
    <w:p w14:paraId="3CB69D9E" w14:textId="5565C4B3" w:rsidR="005F1CA7" w:rsidRPr="00F5535E" w:rsidRDefault="005F1CA7" w:rsidP="005F1CA7">
      <w:pPr>
        <w:pStyle w:val="ListParagraph"/>
        <w:numPr>
          <w:ilvl w:val="0"/>
          <w:numId w:val="19"/>
        </w:numPr>
        <w:spacing w:after="160" w:line="259" w:lineRule="auto"/>
        <w:rPr>
          <w:rFonts w:ascii="Times New Roman" w:hAnsi="Times New Roman"/>
          <w:sz w:val="24"/>
          <w:szCs w:val="24"/>
        </w:rPr>
      </w:pPr>
      <w:r w:rsidRPr="00F5535E">
        <w:rPr>
          <w:rFonts w:ascii="Times New Roman" w:hAnsi="Times New Roman"/>
          <w:sz w:val="24"/>
          <w:szCs w:val="24"/>
        </w:rPr>
        <w:t xml:space="preserve">CRM Department based on the details mentioned in the Salesforce will generate a Welcome Kit which will be </w:t>
      </w:r>
      <w:r w:rsidR="005D6C61">
        <w:rPr>
          <w:rFonts w:ascii="Times New Roman" w:hAnsi="Times New Roman"/>
          <w:sz w:val="24"/>
          <w:szCs w:val="24"/>
        </w:rPr>
        <w:t>sent</w:t>
      </w:r>
      <w:r w:rsidRPr="00F5535E">
        <w:rPr>
          <w:rFonts w:ascii="Times New Roman" w:hAnsi="Times New Roman"/>
          <w:sz w:val="24"/>
          <w:szCs w:val="24"/>
        </w:rPr>
        <w:t xml:space="preserve"> to the customer.</w:t>
      </w:r>
    </w:p>
    <w:p w14:paraId="44C99C87" w14:textId="77777777" w:rsidR="005F1CA7" w:rsidRPr="005D6C61" w:rsidRDefault="005F1CA7" w:rsidP="005F1CA7">
      <w:pPr>
        <w:rPr>
          <w:rFonts w:ascii="Times New Roman" w:hAnsi="Times New Roman"/>
          <w:b/>
          <w:bCs/>
          <w:sz w:val="24"/>
          <w:szCs w:val="24"/>
          <w:u w:val="single"/>
        </w:rPr>
      </w:pPr>
      <w:r w:rsidRPr="005D6C61">
        <w:rPr>
          <w:rFonts w:ascii="Times New Roman" w:hAnsi="Times New Roman"/>
          <w:b/>
          <w:bCs/>
          <w:sz w:val="24"/>
          <w:szCs w:val="24"/>
          <w:u w:val="single"/>
        </w:rPr>
        <w:t>Lead Creation Guidelines:</w:t>
      </w:r>
    </w:p>
    <w:p w14:paraId="0586B0A0" w14:textId="365740BC" w:rsidR="005F1CA7" w:rsidRDefault="005F1CA7" w:rsidP="005F1CA7">
      <w:pPr>
        <w:rPr>
          <w:rFonts w:ascii="Times New Roman" w:hAnsi="Times New Roman"/>
          <w:sz w:val="24"/>
          <w:szCs w:val="24"/>
        </w:rPr>
      </w:pPr>
      <w:r w:rsidRPr="00F5535E">
        <w:rPr>
          <w:rFonts w:ascii="Times New Roman" w:hAnsi="Times New Roman"/>
          <w:sz w:val="24"/>
          <w:szCs w:val="24"/>
        </w:rPr>
        <w:t xml:space="preserve">The leads are either automatically created in Salesforce through Campaigns on Facebook, Google, Corporate Website &amp; Other Online Portals, </w:t>
      </w:r>
      <w:r w:rsidR="005D6C61" w:rsidRPr="00F5535E">
        <w:rPr>
          <w:rFonts w:ascii="Times New Roman" w:hAnsi="Times New Roman"/>
          <w:sz w:val="24"/>
          <w:szCs w:val="24"/>
        </w:rPr>
        <w:t>etc.</w:t>
      </w:r>
      <w:r w:rsidRPr="00F5535E">
        <w:rPr>
          <w:rFonts w:ascii="Times New Roman" w:hAnsi="Times New Roman"/>
          <w:sz w:val="24"/>
          <w:szCs w:val="24"/>
        </w:rPr>
        <w:t xml:space="preserve"> or Manually created for Channel Partner, Customer Referrals and Enquiries generated from Offline activities. The below mentioned process </w:t>
      </w:r>
      <w:r w:rsidR="005D6C61" w:rsidRPr="00F5535E">
        <w:rPr>
          <w:rFonts w:ascii="Times New Roman" w:hAnsi="Times New Roman"/>
          <w:sz w:val="24"/>
          <w:szCs w:val="24"/>
        </w:rPr>
        <w:t>must</w:t>
      </w:r>
      <w:r w:rsidRPr="00F5535E">
        <w:rPr>
          <w:rFonts w:ascii="Times New Roman" w:hAnsi="Times New Roman"/>
          <w:sz w:val="24"/>
          <w:szCs w:val="24"/>
        </w:rPr>
        <w:t xml:space="preserve"> be followed for creating leads under </w:t>
      </w:r>
      <w:r w:rsidR="005D6C61">
        <w:rPr>
          <w:rFonts w:ascii="Times New Roman" w:hAnsi="Times New Roman"/>
          <w:sz w:val="24"/>
          <w:szCs w:val="24"/>
        </w:rPr>
        <w:t xml:space="preserve">Customer </w:t>
      </w:r>
      <w:r w:rsidRPr="00F5535E">
        <w:rPr>
          <w:rFonts w:ascii="Times New Roman" w:hAnsi="Times New Roman"/>
          <w:sz w:val="24"/>
          <w:szCs w:val="24"/>
        </w:rPr>
        <w:t>Referral, Channel Partner and Manual creation.</w:t>
      </w:r>
    </w:p>
    <w:p w14:paraId="4C5B3FEB" w14:textId="63AFE91E" w:rsidR="0095146D" w:rsidRDefault="0095146D" w:rsidP="005F1CA7">
      <w:pPr>
        <w:rPr>
          <w:rFonts w:ascii="Times New Roman" w:hAnsi="Times New Roman"/>
          <w:sz w:val="24"/>
          <w:szCs w:val="24"/>
        </w:rPr>
      </w:pPr>
    </w:p>
    <w:p w14:paraId="6E8F206D" w14:textId="77777777" w:rsidR="0095146D" w:rsidRPr="00F5535E" w:rsidRDefault="0095146D" w:rsidP="005F1CA7">
      <w:pPr>
        <w:rPr>
          <w:rFonts w:ascii="Times New Roman" w:hAnsi="Times New Roman"/>
          <w:sz w:val="24"/>
          <w:szCs w:val="24"/>
        </w:rPr>
      </w:pPr>
    </w:p>
    <w:p w14:paraId="1B32ABD7" w14:textId="77777777" w:rsidR="005F1CA7" w:rsidRPr="00F5535E" w:rsidRDefault="005F1CA7" w:rsidP="005F1CA7">
      <w:pPr>
        <w:rPr>
          <w:rFonts w:ascii="Times New Roman" w:hAnsi="Times New Roman"/>
          <w:sz w:val="24"/>
          <w:szCs w:val="24"/>
        </w:rPr>
      </w:pPr>
      <w:r w:rsidRPr="00F5535E">
        <w:rPr>
          <w:rFonts w:ascii="Times New Roman" w:hAnsi="Times New Roman"/>
          <w:sz w:val="24"/>
          <w:szCs w:val="24"/>
        </w:rPr>
        <w:lastRenderedPageBreak/>
        <w:t>Channel Partner-</w:t>
      </w:r>
    </w:p>
    <w:p w14:paraId="01F7160D" w14:textId="77777777" w:rsidR="005F1CA7" w:rsidRPr="00F5535E" w:rsidRDefault="005F1CA7" w:rsidP="005F1CA7">
      <w:pPr>
        <w:pStyle w:val="ListParagraph"/>
        <w:numPr>
          <w:ilvl w:val="0"/>
          <w:numId w:val="21"/>
        </w:numPr>
        <w:spacing w:after="160" w:line="259" w:lineRule="auto"/>
        <w:rPr>
          <w:rFonts w:ascii="Times New Roman" w:hAnsi="Times New Roman"/>
          <w:sz w:val="24"/>
          <w:szCs w:val="24"/>
        </w:rPr>
      </w:pPr>
      <w:r w:rsidRPr="00F5535E">
        <w:rPr>
          <w:rFonts w:ascii="Times New Roman" w:hAnsi="Times New Roman"/>
          <w:sz w:val="24"/>
          <w:szCs w:val="24"/>
        </w:rPr>
        <w:t>The Channel Manager must send a request to Pre-Sales team to create a lead, the request should contain the Channel Partner Name, Customer Name, Mobile No &amp; Email Id.</w:t>
      </w:r>
    </w:p>
    <w:p w14:paraId="7F159403" w14:textId="77777777" w:rsidR="005F1CA7" w:rsidRPr="00F5535E" w:rsidRDefault="005F1CA7" w:rsidP="005F1CA7">
      <w:pPr>
        <w:pStyle w:val="ListParagraph"/>
        <w:numPr>
          <w:ilvl w:val="0"/>
          <w:numId w:val="21"/>
        </w:numPr>
        <w:spacing w:after="160" w:line="259" w:lineRule="auto"/>
        <w:rPr>
          <w:rFonts w:ascii="Times New Roman" w:hAnsi="Times New Roman"/>
          <w:sz w:val="24"/>
          <w:szCs w:val="24"/>
        </w:rPr>
      </w:pPr>
      <w:r w:rsidRPr="00F5535E">
        <w:rPr>
          <w:rFonts w:ascii="Times New Roman" w:hAnsi="Times New Roman"/>
          <w:sz w:val="24"/>
          <w:szCs w:val="24"/>
        </w:rPr>
        <w:t>The Presales team to create the lead and share the enquiry no with the respective channel manager for future references.</w:t>
      </w:r>
    </w:p>
    <w:p w14:paraId="79DC2622" w14:textId="77777777" w:rsidR="005F1CA7" w:rsidRPr="00F5535E" w:rsidRDefault="005F1CA7" w:rsidP="005F1CA7">
      <w:pPr>
        <w:rPr>
          <w:rFonts w:ascii="Times New Roman" w:hAnsi="Times New Roman"/>
          <w:sz w:val="24"/>
          <w:szCs w:val="24"/>
        </w:rPr>
      </w:pPr>
      <w:r w:rsidRPr="00F5535E">
        <w:rPr>
          <w:rFonts w:ascii="Times New Roman" w:hAnsi="Times New Roman"/>
          <w:sz w:val="24"/>
          <w:szCs w:val="24"/>
        </w:rPr>
        <w:t>Customer Referral-</w:t>
      </w:r>
    </w:p>
    <w:p w14:paraId="0DAFDE9D" w14:textId="3656EEFD" w:rsidR="005F1CA7" w:rsidRPr="00F5535E" w:rsidRDefault="005F1CA7" w:rsidP="005F1CA7">
      <w:pPr>
        <w:rPr>
          <w:rFonts w:ascii="Times New Roman" w:hAnsi="Times New Roman"/>
          <w:sz w:val="24"/>
          <w:szCs w:val="24"/>
        </w:rPr>
      </w:pPr>
      <w:r w:rsidRPr="00F5535E">
        <w:rPr>
          <w:rFonts w:ascii="Times New Roman" w:hAnsi="Times New Roman"/>
          <w:sz w:val="24"/>
          <w:szCs w:val="24"/>
        </w:rPr>
        <w:t xml:space="preserve">The Salesperson must </w:t>
      </w:r>
      <w:r w:rsidR="005D6C61">
        <w:rPr>
          <w:rFonts w:ascii="Times New Roman" w:hAnsi="Times New Roman"/>
          <w:sz w:val="24"/>
          <w:szCs w:val="24"/>
        </w:rPr>
        <w:t xml:space="preserve">send a </w:t>
      </w:r>
      <w:r w:rsidRPr="00F5535E">
        <w:rPr>
          <w:rFonts w:ascii="Times New Roman" w:hAnsi="Times New Roman"/>
          <w:sz w:val="24"/>
          <w:szCs w:val="24"/>
        </w:rPr>
        <w:t>request to Pre-Sales team to create a lead, the request should contain the Referred Customer Name, Mobile No, Email Id, Existing customer name, project and the apartment no. The Salesperson should also attach or forward the referral request mail received from the existing customer.</w:t>
      </w:r>
    </w:p>
    <w:p w14:paraId="2EFBF50B" w14:textId="77777777" w:rsidR="005F1CA7" w:rsidRPr="005D6C61" w:rsidRDefault="005F1CA7" w:rsidP="005F1CA7">
      <w:pPr>
        <w:rPr>
          <w:rFonts w:ascii="Times New Roman" w:hAnsi="Times New Roman"/>
          <w:b/>
          <w:bCs/>
          <w:sz w:val="24"/>
          <w:szCs w:val="24"/>
          <w:u w:val="single"/>
        </w:rPr>
      </w:pPr>
      <w:r w:rsidRPr="005D6C61">
        <w:rPr>
          <w:rFonts w:ascii="Times New Roman" w:hAnsi="Times New Roman"/>
          <w:b/>
          <w:bCs/>
          <w:sz w:val="24"/>
          <w:szCs w:val="24"/>
          <w:u w:val="single"/>
        </w:rPr>
        <w:t>Lead Duplication:</w:t>
      </w:r>
    </w:p>
    <w:p w14:paraId="12F46FD4" w14:textId="77777777" w:rsidR="005F1CA7" w:rsidRPr="00F5535E" w:rsidRDefault="005F1CA7" w:rsidP="005F1CA7">
      <w:pPr>
        <w:pStyle w:val="ListParagraph"/>
        <w:numPr>
          <w:ilvl w:val="0"/>
          <w:numId w:val="22"/>
        </w:numPr>
        <w:spacing w:after="160" w:line="259" w:lineRule="auto"/>
        <w:rPr>
          <w:rFonts w:ascii="Times New Roman" w:hAnsi="Times New Roman"/>
          <w:sz w:val="24"/>
          <w:szCs w:val="24"/>
        </w:rPr>
      </w:pPr>
      <w:r w:rsidRPr="00F5535E">
        <w:rPr>
          <w:rFonts w:ascii="Times New Roman" w:hAnsi="Times New Roman"/>
          <w:sz w:val="24"/>
          <w:szCs w:val="24"/>
        </w:rPr>
        <w:t xml:space="preserve">Any lead created in a source of awareness, irrespective of the current lead status will have the complete Merit/Claim/Right for next 90 days from the date of creation. </w:t>
      </w:r>
    </w:p>
    <w:p w14:paraId="4672E0C5" w14:textId="72988B24" w:rsidR="005F1CA7" w:rsidRPr="00F5535E" w:rsidRDefault="005F1CA7" w:rsidP="005F1CA7">
      <w:pPr>
        <w:pStyle w:val="ListParagraph"/>
        <w:numPr>
          <w:ilvl w:val="0"/>
          <w:numId w:val="22"/>
        </w:numPr>
        <w:spacing w:after="160" w:line="259" w:lineRule="auto"/>
        <w:rPr>
          <w:rFonts w:ascii="Times New Roman" w:hAnsi="Times New Roman"/>
          <w:sz w:val="24"/>
          <w:szCs w:val="24"/>
        </w:rPr>
      </w:pPr>
      <w:r w:rsidRPr="00F5535E">
        <w:rPr>
          <w:rFonts w:ascii="Times New Roman" w:hAnsi="Times New Roman"/>
          <w:sz w:val="24"/>
          <w:szCs w:val="24"/>
        </w:rPr>
        <w:t xml:space="preserve">In case </w:t>
      </w:r>
      <w:r w:rsidR="005D6C61">
        <w:rPr>
          <w:rFonts w:ascii="Times New Roman" w:hAnsi="Times New Roman"/>
          <w:sz w:val="24"/>
          <w:szCs w:val="24"/>
        </w:rPr>
        <w:t xml:space="preserve">of </w:t>
      </w:r>
      <w:r w:rsidRPr="00F5535E">
        <w:rPr>
          <w:rFonts w:ascii="Times New Roman" w:hAnsi="Times New Roman"/>
          <w:sz w:val="24"/>
          <w:szCs w:val="24"/>
        </w:rPr>
        <w:t xml:space="preserve">post office hours, </w:t>
      </w:r>
      <w:r w:rsidR="005D6C61">
        <w:rPr>
          <w:rFonts w:ascii="Times New Roman" w:hAnsi="Times New Roman"/>
          <w:sz w:val="24"/>
          <w:szCs w:val="24"/>
        </w:rPr>
        <w:t xml:space="preserve">wherein </w:t>
      </w:r>
      <w:r w:rsidRPr="00F5535E">
        <w:rPr>
          <w:rFonts w:ascii="Times New Roman" w:hAnsi="Times New Roman"/>
          <w:sz w:val="24"/>
          <w:szCs w:val="24"/>
        </w:rPr>
        <w:t>the channel partner has sent a request to register a lead. Meanwhile, if we have also directly received the same lead through the marketing campaigns into Salesforce. The Merit/Claim/Right of the lead will be decided based on the lead registration request mail time versus marketing lead creation time in Salesforce whichever is earlier.</w:t>
      </w:r>
    </w:p>
    <w:p w14:paraId="4025CDB8" w14:textId="77777777" w:rsidR="005F1CA7" w:rsidRPr="005D6C61" w:rsidRDefault="005F1CA7" w:rsidP="005F1CA7">
      <w:pPr>
        <w:rPr>
          <w:rFonts w:ascii="Times New Roman" w:hAnsi="Times New Roman"/>
          <w:b/>
          <w:bCs/>
          <w:sz w:val="24"/>
          <w:szCs w:val="24"/>
          <w:u w:val="single"/>
        </w:rPr>
      </w:pPr>
      <w:r w:rsidRPr="005D6C61">
        <w:rPr>
          <w:rFonts w:ascii="Times New Roman" w:hAnsi="Times New Roman"/>
          <w:b/>
          <w:bCs/>
          <w:sz w:val="24"/>
          <w:szCs w:val="24"/>
          <w:u w:val="single"/>
        </w:rPr>
        <w:t>Booking Entry Checklist:</w:t>
      </w:r>
    </w:p>
    <w:p w14:paraId="0551D1C1" w14:textId="766D7682" w:rsidR="005F1CA7" w:rsidRPr="00F5535E" w:rsidRDefault="005F1CA7" w:rsidP="005F1CA7">
      <w:pPr>
        <w:pStyle w:val="ListParagraph"/>
        <w:numPr>
          <w:ilvl w:val="0"/>
          <w:numId w:val="23"/>
        </w:numPr>
        <w:spacing w:after="160" w:line="259" w:lineRule="auto"/>
        <w:rPr>
          <w:rFonts w:ascii="Times New Roman" w:hAnsi="Times New Roman"/>
          <w:sz w:val="24"/>
          <w:szCs w:val="24"/>
        </w:rPr>
      </w:pPr>
      <w:r w:rsidRPr="00F5535E">
        <w:rPr>
          <w:rFonts w:ascii="Times New Roman" w:hAnsi="Times New Roman"/>
          <w:sz w:val="24"/>
          <w:szCs w:val="24"/>
        </w:rPr>
        <w:t xml:space="preserve">Signed Application Form (All details to be filled, if applicable </w:t>
      </w:r>
      <w:r w:rsidR="008134C1">
        <w:rPr>
          <w:rFonts w:ascii="Times New Roman" w:hAnsi="Times New Roman"/>
          <w:sz w:val="24"/>
          <w:szCs w:val="24"/>
        </w:rPr>
        <w:t>o</w:t>
      </w:r>
      <w:r w:rsidRPr="00F5535E">
        <w:rPr>
          <w:rFonts w:ascii="Times New Roman" w:hAnsi="Times New Roman"/>
          <w:sz w:val="24"/>
          <w:szCs w:val="24"/>
        </w:rPr>
        <w:t>ffer details to be mentioned)</w:t>
      </w:r>
    </w:p>
    <w:p w14:paraId="2EE89EA6" w14:textId="77777777" w:rsidR="005F1CA7" w:rsidRPr="00F5535E" w:rsidRDefault="005F1CA7" w:rsidP="005F1CA7">
      <w:pPr>
        <w:pStyle w:val="ListParagraph"/>
        <w:numPr>
          <w:ilvl w:val="0"/>
          <w:numId w:val="23"/>
        </w:numPr>
        <w:spacing w:after="160" w:line="259" w:lineRule="auto"/>
        <w:rPr>
          <w:rFonts w:ascii="Times New Roman" w:hAnsi="Times New Roman"/>
          <w:sz w:val="24"/>
          <w:szCs w:val="24"/>
        </w:rPr>
      </w:pPr>
      <w:r w:rsidRPr="00F5535E">
        <w:rPr>
          <w:rFonts w:ascii="Times New Roman" w:hAnsi="Times New Roman"/>
          <w:sz w:val="24"/>
          <w:szCs w:val="24"/>
        </w:rPr>
        <w:t>PAN Card and Aadhar Card to be uploaded</w:t>
      </w:r>
    </w:p>
    <w:p w14:paraId="2D1B0F5C" w14:textId="77777777" w:rsidR="005F1CA7" w:rsidRPr="00F5535E" w:rsidRDefault="005F1CA7" w:rsidP="005F1CA7">
      <w:pPr>
        <w:pStyle w:val="ListParagraph"/>
        <w:numPr>
          <w:ilvl w:val="0"/>
          <w:numId w:val="23"/>
        </w:numPr>
        <w:spacing w:after="160" w:line="259" w:lineRule="auto"/>
        <w:rPr>
          <w:rFonts w:ascii="Times New Roman" w:hAnsi="Times New Roman"/>
          <w:sz w:val="24"/>
          <w:szCs w:val="24"/>
        </w:rPr>
      </w:pPr>
      <w:r w:rsidRPr="00F5535E">
        <w:rPr>
          <w:rFonts w:ascii="Times New Roman" w:hAnsi="Times New Roman"/>
          <w:sz w:val="24"/>
          <w:szCs w:val="24"/>
        </w:rPr>
        <w:t>Price Acknowledgement or Signed Cost Sheet to be uploaded</w:t>
      </w:r>
    </w:p>
    <w:p w14:paraId="7F531E7F" w14:textId="0DA3D24C" w:rsidR="005F1CA7" w:rsidRDefault="005F1CA7" w:rsidP="00667931">
      <w:pPr>
        <w:pStyle w:val="ListParagraph"/>
        <w:numPr>
          <w:ilvl w:val="0"/>
          <w:numId w:val="23"/>
        </w:numPr>
        <w:spacing w:after="160" w:line="259" w:lineRule="auto"/>
      </w:pPr>
      <w:r w:rsidRPr="00F5535E">
        <w:rPr>
          <w:rFonts w:ascii="Times New Roman" w:hAnsi="Times New Roman"/>
          <w:sz w:val="24"/>
          <w:szCs w:val="24"/>
        </w:rPr>
        <w:t xml:space="preserve">Customer’s DOB, Company Name, Designation, Current Address and Pin code must be compulsorily mentioned in the Salesforce </w:t>
      </w:r>
    </w:p>
    <w:p w14:paraId="24B5CC1B" w14:textId="5E80C031" w:rsidR="00D70310" w:rsidRDefault="00D70310" w:rsidP="000A229E">
      <w:pPr>
        <w:pStyle w:val="ListParagraph"/>
        <w:spacing w:after="240" w:line="360" w:lineRule="auto"/>
        <w:ind w:left="0"/>
        <w:rPr>
          <w:rFonts w:ascii="Times New Roman" w:hAnsi="Times New Roman"/>
          <w:sz w:val="24"/>
          <w:szCs w:val="24"/>
        </w:rPr>
      </w:pPr>
    </w:p>
    <w:p w14:paraId="42B1BACE" w14:textId="77777777" w:rsidR="000A229E" w:rsidRDefault="000A229E" w:rsidP="000A229E">
      <w:pPr>
        <w:pStyle w:val="ListParagraph"/>
        <w:numPr>
          <w:ilvl w:val="0"/>
          <w:numId w:val="4"/>
        </w:numPr>
        <w:spacing w:after="240" w:line="360" w:lineRule="auto"/>
        <w:jc w:val="both"/>
        <w:rPr>
          <w:rFonts w:ascii="Times New Roman" w:hAnsi="Times New Roman"/>
          <w:b/>
          <w:bCs/>
          <w:sz w:val="24"/>
          <w:szCs w:val="24"/>
          <w:u w:val="single"/>
        </w:rPr>
      </w:pPr>
      <w:r w:rsidRPr="00A10A2B">
        <w:rPr>
          <w:rFonts w:ascii="Times New Roman" w:hAnsi="Times New Roman"/>
          <w:b/>
          <w:bCs/>
          <w:sz w:val="24"/>
          <w:szCs w:val="24"/>
          <w:u w:val="single"/>
        </w:rPr>
        <w:t>EFFECIENCY MEASURES AND EFFECTIVENESS MEASURES</w:t>
      </w:r>
    </w:p>
    <w:p w14:paraId="16C55403" w14:textId="611EE2C8" w:rsidR="00F36AA9" w:rsidRDefault="000A229E" w:rsidP="00F36AA9">
      <w:pPr>
        <w:pStyle w:val="ListParagraph"/>
        <w:spacing w:after="240" w:line="360" w:lineRule="auto"/>
        <w:ind w:left="360"/>
        <w:jc w:val="both"/>
        <w:rPr>
          <w:rFonts w:ascii="Times New Roman" w:hAnsi="Times New Roman"/>
          <w:sz w:val="24"/>
          <w:szCs w:val="24"/>
        </w:rPr>
      </w:pPr>
      <w:r w:rsidRPr="000A229E">
        <w:rPr>
          <w:rFonts w:ascii="Times New Roman" w:hAnsi="Times New Roman"/>
          <w:sz w:val="24"/>
          <w:szCs w:val="24"/>
          <w:u w:val="single"/>
        </w:rPr>
        <w:t>Efficiency Measures</w:t>
      </w:r>
      <w:r w:rsidRPr="000A229E">
        <w:rPr>
          <w:rFonts w:ascii="Times New Roman" w:hAnsi="Times New Roman"/>
          <w:sz w:val="24"/>
          <w:szCs w:val="24"/>
        </w:rPr>
        <w:t xml:space="preserve">: </w:t>
      </w:r>
    </w:p>
    <w:p w14:paraId="78EEF27D" w14:textId="2A10DB61" w:rsidR="005D6C61" w:rsidRDefault="005D6C61" w:rsidP="005D6C61">
      <w:pPr>
        <w:pStyle w:val="ListParagraph"/>
        <w:numPr>
          <w:ilvl w:val="0"/>
          <w:numId w:val="26"/>
        </w:numPr>
        <w:spacing w:after="240" w:line="360" w:lineRule="auto"/>
        <w:jc w:val="both"/>
        <w:rPr>
          <w:rFonts w:ascii="Times New Roman" w:hAnsi="Times New Roman"/>
          <w:sz w:val="24"/>
          <w:szCs w:val="24"/>
        </w:rPr>
      </w:pPr>
      <w:r>
        <w:rPr>
          <w:rFonts w:ascii="Times New Roman" w:hAnsi="Times New Roman"/>
          <w:sz w:val="24"/>
          <w:szCs w:val="24"/>
        </w:rPr>
        <w:t>Monitor Lead Source versus Sales Conversion</w:t>
      </w:r>
    </w:p>
    <w:p w14:paraId="0F222E24" w14:textId="3E6A8035" w:rsidR="00F36AA9" w:rsidRPr="00F36AA9" w:rsidRDefault="000A229E" w:rsidP="00F36AA9">
      <w:pPr>
        <w:pStyle w:val="ListParagraph"/>
        <w:spacing w:after="240" w:line="360" w:lineRule="auto"/>
        <w:ind w:left="360"/>
        <w:jc w:val="both"/>
        <w:rPr>
          <w:rFonts w:ascii="Times New Roman" w:hAnsi="Times New Roman"/>
          <w:sz w:val="24"/>
          <w:szCs w:val="24"/>
        </w:rPr>
      </w:pPr>
      <w:r w:rsidRPr="00F36AA9">
        <w:rPr>
          <w:rFonts w:ascii="Times New Roman" w:hAnsi="Times New Roman"/>
          <w:sz w:val="24"/>
          <w:szCs w:val="24"/>
          <w:u w:val="single"/>
        </w:rPr>
        <w:t xml:space="preserve">Effectiveness Measures: </w:t>
      </w:r>
    </w:p>
    <w:p w14:paraId="4EA91DE0" w14:textId="2B34BA01" w:rsidR="000A229E" w:rsidRDefault="00370984" w:rsidP="00F36AA9">
      <w:pPr>
        <w:pStyle w:val="ListParagraph"/>
        <w:numPr>
          <w:ilvl w:val="0"/>
          <w:numId w:val="25"/>
        </w:numPr>
        <w:spacing w:after="240" w:line="360" w:lineRule="auto"/>
        <w:jc w:val="both"/>
        <w:rPr>
          <w:rFonts w:ascii="Times New Roman" w:hAnsi="Times New Roman"/>
          <w:sz w:val="24"/>
          <w:szCs w:val="24"/>
        </w:rPr>
      </w:pPr>
      <w:r>
        <w:rPr>
          <w:rFonts w:ascii="Times New Roman" w:hAnsi="Times New Roman"/>
          <w:sz w:val="24"/>
          <w:szCs w:val="24"/>
        </w:rPr>
        <w:t>Increase in Sales</w:t>
      </w:r>
    </w:p>
    <w:p w14:paraId="20D073B5" w14:textId="233E054D" w:rsidR="00F36AA9" w:rsidRPr="000A229E" w:rsidRDefault="00F36AA9" w:rsidP="00F36AA9">
      <w:pPr>
        <w:pStyle w:val="ListParagraph"/>
        <w:numPr>
          <w:ilvl w:val="0"/>
          <w:numId w:val="25"/>
        </w:numPr>
        <w:spacing w:after="240" w:line="360" w:lineRule="auto"/>
        <w:jc w:val="both"/>
        <w:rPr>
          <w:rFonts w:ascii="Times New Roman" w:hAnsi="Times New Roman"/>
          <w:sz w:val="24"/>
          <w:szCs w:val="24"/>
        </w:rPr>
      </w:pPr>
      <w:r>
        <w:rPr>
          <w:rFonts w:ascii="Times New Roman" w:hAnsi="Times New Roman"/>
          <w:sz w:val="24"/>
          <w:szCs w:val="24"/>
        </w:rPr>
        <w:t>Decrease in CPL/CPA</w:t>
      </w:r>
    </w:p>
    <w:p w14:paraId="48EC0286" w14:textId="77777777" w:rsidR="000A229E" w:rsidRPr="00F36AA9" w:rsidRDefault="000A229E" w:rsidP="00F36AA9">
      <w:pPr>
        <w:pStyle w:val="ListParagraph"/>
        <w:numPr>
          <w:ilvl w:val="0"/>
          <w:numId w:val="25"/>
        </w:numPr>
        <w:spacing w:after="240" w:line="360" w:lineRule="auto"/>
        <w:jc w:val="both"/>
        <w:rPr>
          <w:rFonts w:ascii="Times New Roman" w:hAnsi="Times New Roman"/>
          <w:sz w:val="24"/>
          <w:szCs w:val="24"/>
        </w:rPr>
      </w:pPr>
      <w:r w:rsidRPr="00F36AA9">
        <w:rPr>
          <w:rFonts w:ascii="Times New Roman" w:hAnsi="Times New Roman"/>
          <w:sz w:val="24"/>
          <w:szCs w:val="24"/>
        </w:rPr>
        <w:t>Number of interested customers/ total numbers visited project sites</w:t>
      </w:r>
    </w:p>
    <w:p w14:paraId="2129BAF4" w14:textId="77777777" w:rsidR="000A229E" w:rsidRDefault="000A229E" w:rsidP="000A229E">
      <w:pPr>
        <w:pStyle w:val="ListParagraph"/>
        <w:numPr>
          <w:ilvl w:val="0"/>
          <w:numId w:val="4"/>
        </w:numPr>
        <w:spacing w:after="240" w:line="360" w:lineRule="auto"/>
        <w:jc w:val="both"/>
        <w:rPr>
          <w:rFonts w:ascii="Times New Roman" w:hAnsi="Times New Roman"/>
          <w:b/>
          <w:bCs/>
          <w:sz w:val="24"/>
          <w:szCs w:val="24"/>
        </w:rPr>
      </w:pPr>
      <w:r w:rsidRPr="00A10A2B">
        <w:rPr>
          <w:rFonts w:ascii="Times New Roman" w:hAnsi="Times New Roman"/>
          <w:b/>
          <w:bCs/>
          <w:sz w:val="24"/>
          <w:szCs w:val="24"/>
          <w:u w:val="single"/>
        </w:rPr>
        <w:lastRenderedPageBreak/>
        <w:t>RISK ASSOCIATED WITH THE PROCESS</w:t>
      </w:r>
    </w:p>
    <w:p w14:paraId="6CD8CF66" w14:textId="1D5E2CB9" w:rsidR="000A229E" w:rsidRPr="00A10A2B" w:rsidRDefault="000A229E" w:rsidP="00F36AA9">
      <w:pPr>
        <w:pStyle w:val="ListParagraph"/>
        <w:spacing w:after="240" w:line="360" w:lineRule="auto"/>
        <w:ind w:left="360"/>
        <w:jc w:val="both"/>
        <w:rPr>
          <w:rFonts w:ascii="Times New Roman" w:hAnsi="Times New Roman"/>
          <w:bCs/>
          <w:sz w:val="24"/>
          <w:szCs w:val="24"/>
        </w:rPr>
      </w:pPr>
      <w:r w:rsidRPr="000A229E">
        <w:rPr>
          <w:rFonts w:ascii="Times New Roman" w:hAnsi="Times New Roman"/>
          <w:bCs/>
          <w:sz w:val="24"/>
          <w:szCs w:val="24"/>
        </w:rPr>
        <w:t xml:space="preserve">If leads are not converted, there will be reduction in sales, which in turn does not provide the company with the necessary ROI. </w:t>
      </w:r>
    </w:p>
    <w:p w14:paraId="54998014" w14:textId="77777777" w:rsidR="000A229E" w:rsidRPr="00A10A2B" w:rsidRDefault="000A229E" w:rsidP="000A229E">
      <w:pPr>
        <w:pStyle w:val="ListParagraph"/>
        <w:numPr>
          <w:ilvl w:val="0"/>
          <w:numId w:val="4"/>
        </w:numPr>
        <w:spacing w:after="240" w:line="360" w:lineRule="auto"/>
        <w:jc w:val="both"/>
        <w:rPr>
          <w:rFonts w:ascii="Times New Roman" w:hAnsi="Times New Roman"/>
          <w:b/>
          <w:bCs/>
          <w:sz w:val="24"/>
          <w:szCs w:val="24"/>
        </w:rPr>
      </w:pPr>
      <w:r w:rsidRPr="00A10A2B">
        <w:rPr>
          <w:rFonts w:ascii="Times New Roman" w:hAnsi="Times New Roman"/>
          <w:b/>
          <w:bCs/>
          <w:sz w:val="24"/>
          <w:szCs w:val="24"/>
          <w:u w:val="single"/>
        </w:rPr>
        <w:t>FORMATS FOR MAINTAINING RECORDS GENERATED IN THE PROCESS</w:t>
      </w:r>
    </w:p>
    <w:p w14:paraId="323E70CF" w14:textId="77777777" w:rsidR="00F54656" w:rsidRDefault="000A229E" w:rsidP="00F54656">
      <w:pPr>
        <w:numPr>
          <w:ilvl w:val="0"/>
          <w:numId w:val="16"/>
        </w:numPr>
        <w:spacing w:after="240" w:line="360" w:lineRule="auto"/>
        <w:contextualSpacing/>
        <w:jc w:val="both"/>
        <w:rPr>
          <w:rFonts w:ascii="Times New Roman" w:hAnsi="Times New Roman"/>
          <w:sz w:val="24"/>
          <w:szCs w:val="24"/>
        </w:rPr>
      </w:pPr>
      <w:r>
        <w:rPr>
          <w:rFonts w:ascii="Times New Roman" w:hAnsi="Times New Roman"/>
          <w:sz w:val="24"/>
          <w:szCs w:val="24"/>
        </w:rPr>
        <w:t>Enquiry Form</w:t>
      </w:r>
    </w:p>
    <w:p w14:paraId="6D670702" w14:textId="31AF16C1" w:rsidR="00E91472" w:rsidRDefault="00F54656" w:rsidP="00F54656">
      <w:pPr>
        <w:numPr>
          <w:ilvl w:val="0"/>
          <w:numId w:val="16"/>
        </w:numPr>
        <w:spacing w:after="240" w:line="360" w:lineRule="auto"/>
        <w:contextualSpacing/>
        <w:jc w:val="both"/>
        <w:rPr>
          <w:rFonts w:ascii="Times New Roman" w:hAnsi="Times New Roman"/>
          <w:sz w:val="24"/>
          <w:szCs w:val="24"/>
        </w:rPr>
      </w:pPr>
      <w:r>
        <w:rPr>
          <w:rFonts w:ascii="Times New Roman" w:hAnsi="Times New Roman"/>
          <w:sz w:val="24"/>
          <w:szCs w:val="24"/>
        </w:rPr>
        <w:t>Application Forms</w:t>
      </w:r>
    </w:p>
    <w:p w14:paraId="08486BF2" w14:textId="372F6C45" w:rsidR="000A229E" w:rsidRPr="00F54656" w:rsidRDefault="00944798" w:rsidP="004E464E">
      <w:pPr>
        <w:pStyle w:val="ListParagraph"/>
        <w:numPr>
          <w:ilvl w:val="0"/>
          <w:numId w:val="4"/>
        </w:numPr>
        <w:spacing w:after="240" w:line="360" w:lineRule="auto"/>
        <w:jc w:val="both"/>
        <w:rPr>
          <w:rFonts w:ascii="Times New Roman" w:hAnsi="Times New Roman"/>
          <w:sz w:val="24"/>
          <w:szCs w:val="24"/>
        </w:rPr>
      </w:pPr>
      <w:r w:rsidRPr="00F54656">
        <w:rPr>
          <w:rFonts w:ascii="Times New Roman" w:hAnsi="Times New Roman"/>
          <w:b/>
          <w:bCs/>
          <w:sz w:val="24"/>
          <w:szCs w:val="24"/>
          <w:u w:val="single"/>
        </w:rPr>
        <w:t xml:space="preserve">RECORDS </w:t>
      </w:r>
    </w:p>
    <w:p w14:paraId="5D61CE39" w14:textId="77777777" w:rsidR="001B692A" w:rsidRPr="007A0828" w:rsidRDefault="001B692A" w:rsidP="00F17DEC">
      <w:pPr>
        <w:spacing w:after="240" w:line="360" w:lineRule="auto"/>
        <w:contextualSpacing/>
        <w:jc w:val="both"/>
        <w:rPr>
          <w:rFonts w:ascii="Times New Roman" w:hAnsi="Times New Roman"/>
          <w:b/>
          <w:bCs/>
          <w:sz w:val="24"/>
          <w:szCs w:val="24"/>
          <w:u w:val="single"/>
        </w:rPr>
      </w:pPr>
      <w:r w:rsidRPr="007A0828">
        <w:rPr>
          <w:rFonts w:ascii="Times New Roman" w:hAnsi="Times New Roman"/>
          <w:b/>
          <w:bCs/>
          <w:sz w:val="24"/>
          <w:szCs w:val="24"/>
          <w:u w:val="single"/>
        </w:rPr>
        <w:t>ANNEXURE I.</w:t>
      </w:r>
    </w:p>
    <w:tbl>
      <w:tblPr>
        <w:tblStyle w:val="TableGrid"/>
        <w:tblW w:w="5042" w:type="pct"/>
        <w:tblLook w:val="04A0" w:firstRow="1" w:lastRow="0" w:firstColumn="1" w:lastColumn="0" w:noHBand="0" w:noVBand="1"/>
      </w:tblPr>
      <w:tblGrid>
        <w:gridCol w:w="5689"/>
        <w:gridCol w:w="3740"/>
      </w:tblGrid>
      <w:tr w:rsidR="001B692A" w14:paraId="15826574" w14:textId="77777777" w:rsidTr="00BF41A7">
        <w:trPr>
          <w:trHeight w:val="479"/>
        </w:trPr>
        <w:tc>
          <w:tcPr>
            <w:tcW w:w="3017" w:type="pct"/>
            <w:tcBorders>
              <w:top w:val="single" w:sz="4" w:space="0" w:color="auto"/>
              <w:left w:val="single" w:sz="4" w:space="0" w:color="auto"/>
              <w:bottom w:val="single" w:sz="4" w:space="0" w:color="auto"/>
              <w:right w:val="single" w:sz="4" w:space="0" w:color="auto"/>
            </w:tcBorders>
            <w:vAlign w:val="bottom"/>
            <w:hideMark/>
          </w:tcPr>
          <w:p w14:paraId="0C313A1A" w14:textId="77777777" w:rsidR="001B692A" w:rsidRPr="002B6066" w:rsidRDefault="001B692A" w:rsidP="002B6066">
            <w:pPr>
              <w:spacing w:after="240" w:line="360" w:lineRule="auto"/>
              <w:contextualSpacing/>
              <w:jc w:val="center"/>
              <w:rPr>
                <w:rFonts w:ascii="Times New Roman" w:hAnsi="Times New Roman"/>
                <w:b/>
                <w:bCs/>
                <w:sz w:val="24"/>
                <w:szCs w:val="24"/>
              </w:rPr>
            </w:pPr>
            <w:r w:rsidRPr="002B6066">
              <w:rPr>
                <w:rFonts w:ascii="Times New Roman" w:hAnsi="Times New Roman"/>
                <w:b/>
                <w:bCs/>
                <w:sz w:val="24"/>
                <w:szCs w:val="24"/>
              </w:rPr>
              <w:t>Name of Format</w:t>
            </w:r>
          </w:p>
        </w:tc>
        <w:tc>
          <w:tcPr>
            <w:tcW w:w="1983" w:type="pct"/>
            <w:tcBorders>
              <w:top w:val="single" w:sz="4" w:space="0" w:color="auto"/>
              <w:left w:val="single" w:sz="4" w:space="0" w:color="auto"/>
              <w:bottom w:val="single" w:sz="4" w:space="0" w:color="auto"/>
              <w:right w:val="single" w:sz="4" w:space="0" w:color="auto"/>
            </w:tcBorders>
            <w:vAlign w:val="bottom"/>
            <w:hideMark/>
          </w:tcPr>
          <w:p w14:paraId="578E9F4E" w14:textId="77777777" w:rsidR="001B692A" w:rsidRPr="002B6066" w:rsidRDefault="001B692A" w:rsidP="002B6066">
            <w:pPr>
              <w:spacing w:after="240" w:line="360" w:lineRule="auto"/>
              <w:contextualSpacing/>
              <w:jc w:val="center"/>
              <w:rPr>
                <w:rFonts w:ascii="Times New Roman" w:hAnsi="Times New Roman"/>
                <w:b/>
                <w:bCs/>
                <w:sz w:val="24"/>
                <w:szCs w:val="24"/>
              </w:rPr>
            </w:pPr>
            <w:r w:rsidRPr="002B6066">
              <w:rPr>
                <w:rFonts w:ascii="Times New Roman" w:hAnsi="Times New Roman"/>
                <w:b/>
                <w:bCs/>
                <w:sz w:val="24"/>
                <w:szCs w:val="24"/>
              </w:rPr>
              <w:t>Code</w:t>
            </w:r>
          </w:p>
        </w:tc>
      </w:tr>
      <w:tr w:rsidR="00BF41A7" w14:paraId="72B0672C" w14:textId="77777777" w:rsidTr="00BF41A7">
        <w:trPr>
          <w:trHeight w:val="769"/>
        </w:trPr>
        <w:tc>
          <w:tcPr>
            <w:tcW w:w="3017" w:type="pct"/>
            <w:tcBorders>
              <w:top w:val="single" w:sz="4" w:space="0" w:color="auto"/>
              <w:left w:val="single" w:sz="4" w:space="0" w:color="auto"/>
              <w:bottom w:val="single" w:sz="4" w:space="0" w:color="auto"/>
              <w:right w:val="single" w:sz="4" w:space="0" w:color="auto"/>
            </w:tcBorders>
            <w:vAlign w:val="center"/>
            <w:hideMark/>
          </w:tcPr>
          <w:p w14:paraId="467ADF1E" w14:textId="3A543E6A" w:rsidR="00BF41A7" w:rsidRPr="00BF41A7" w:rsidRDefault="00F54656" w:rsidP="002B6066">
            <w:pPr>
              <w:spacing w:after="240" w:line="360" w:lineRule="auto"/>
              <w:contextualSpacing/>
              <w:rPr>
                <w:rFonts w:ascii="Times New Roman" w:hAnsi="Times New Roman"/>
                <w:bCs/>
                <w:sz w:val="24"/>
                <w:szCs w:val="24"/>
              </w:rPr>
            </w:pPr>
            <w:r>
              <w:rPr>
                <w:rFonts w:ascii="Times New Roman" w:hAnsi="Times New Roman"/>
                <w:bCs/>
                <w:sz w:val="24"/>
                <w:szCs w:val="24"/>
              </w:rPr>
              <w:t>Application Form</w:t>
            </w:r>
            <w:r w:rsidR="00BF41A7" w:rsidRPr="00BF41A7">
              <w:rPr>
                <w:rFonts w:ascii="Times New Roman" w:hAnsi="Times New Roman"/>
                <w:bCs/>
                <w:sz w:val="24"/>
                <w:szCs w:val="24"/>
              </w:rPr>
              <w:t xml:space="preserve"> </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2CE62C7" w14:textId="77777777" w:rsidR="00BF41A7" w:rsidRPr="00BF41A7" w:rsidRDefault="00BF41A7" w:rsidP="00BF41A7">
            <w:pPr>
              <w:spacing w:after="240" w:line="360" w:lineRule="auto"/>
              <w:contextualSpacing/>
              <w:jc w:val="center"/>
              <w:rPr>
                <w:rFonts w:ascii="Times New Roman" w:hAnsi="Times New Roman"/>
                <w:bCs/>
                <w:sz w:val="24"/>
                <w:szCs w:val="24"/>
              </w:rPr>
            </w:pPr>
            <w:r w:rsidRPr="00BF41A7">
              <w:rPr>
                <w:rFonts w:ascii="Times New Roman" w:hAnsi="Times New Roman"/>
                <w:bCs/>
                <w:sz w:val="24"/>
                <w:szCs w:val="24"/>
              </w:rPr>
              <w:t>VBHC/S&amp;M/F/03</w:t>
            </w:r>
          </w:p>
        </w:tc>
      </w:tr>
      <w:tr w:rsidR="00BF41A7" w14:paraId="0D118A06" w14:textId="77777777" w:rsidTr="00BF41A7">
        <w:trPr>
          <w:trHeight w:val="977"/>
        </w:trPr>
        <w:tc>
          <w:tcPr>
            <w:tcW w:w="3017" w:type="pct"/>
            <w:tcBorders>
              <w:top w:val="single" w:sz="4" w:space="0" w:color="auto"/>
              <w:left w:val="single" w:sz="4" w:space="0" w:color="auto"/>
              <w:bottom w:val="single" w:sz="4" w:space="0" w:color="auto"/>
              <w:right w:val="single" w:sz="4" w:space="0" w:color="auto"/>
            </w:tcBorders>
            <w:hideMark/>
          </w:tcPr>
          <w:p w14:paraId="7472FEFD" w14:textId="77777777" w:rsidR="00BF41A7" w:rsidRPr="00BF41A7" w:rsidRDefault="00BF41A7" w:rsidP="002B6066">
            <w:pPr>
              <w:spacing w:after="240" w:line="360" w:lineRule="auto"/>
              <w:contextualSpacing/>
              <w:rPr>
                <w:rFonts w:ascii="Times New Roman" w:hAnsi="Times New Roman"/>
                <w:bCs/>
                <w:sz w:val="24"/>
                <w:szCs w:val="24"/>
              </w:rPr>
            </w:pPr>
          </w:p>
          <w:p w14:paraId="7AAD216C" w14:textId="77777777" w:rsidR="00BF41A7" w:rsidRPr="00BF41A7" w:rsidRDefault="00BF41A7" w:rsidP="002B6066">
            <w:pPr>
              <w:spacing w:after="240" w:line="360" w:lineRule="auto"/>
              <w:contextualSpacing/>
              <w:rPr>
                <w:rFonts w:ascii="Times New Roman" w:hAnsi="Times New Roman"/>
                <w:bCs/>
                <w:sz w:val="24"/>
                <w:szCs w:val="24"/>
              </w:rPr>
            </w:pPr>
            <w:r w:rsidRPr="00BF41A7">
              <w:rPr>
                <w:rFonts w:ascii="Times New Roman" w:hAnsi="Times New Roman"/>
                <w:bCs/>
                <w:sz w:val="24"/>
                <w:szCs w:val="24"/>
              </w:rPr>
              <w:t>Enquiry Form</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EE833A1" w14:textId="77777777" w:rsidR="00BF41A7" w:rsidRPr="00BF41A7" w:rsidRDefault="00BF41A7" w:rsidP="00BF41A7">
            <w:pPr>
              <w:spacing w:after="240" w:line="360" w:lineRule="auto"/>
              <w:contextualSpacing/>
              <w:jc w:val="center"/>
              <w:rPr>
                <w:rFonts w:ascii="Times New Roman" w:hAnsi="Times New Roman"/>
                <w:bCs/>
                <w:sz w:val="24"/>
                <w:szCs w:val="24"/>
              </w:rPr>
            </w:pPr>
            <w:r w:rsidRPr="00BF41A7">
              <w:rPr>
                <w:rFonts w:ascii="Times New Roman" w:hAnsi="Times New Roman"/>
                <w:bCs/>
                <w:sz w:val="24"/>
                <w:szCs w:val="24"/>
              </w:rPr>
              <w:t>VBHC/S&amp;M/F/04</w:t>
            </w:r>
          </w:p>
        </w:tc>
      </w:tr>
      <w:tr w:rsidR="002B6066" w14:paraId="4B5EB9D6" w14:textId="77777777" w:rsidTr="00BF41A7">
        <w:tc>
          <w:tcPr>
            <w:tcW w:w="3017" w:type="pct"/>
            <w:tcBorders>
              <w:top w:val="single" w:sz="4" w:space="0" w:color="auto"/>
              <w:left w:val="single" w:sz="4" w:space="0" w:color="auto"/>
              <w:bottom w:val="single" w:sz="4" w:space="0" w:color="auto"/>
              <w:right w:val="single" w:sz="4" w:space="0" w:color="auto"/>
            </w:tcBorders>
            <w:vAlign w:val="center"/>
            <w:hideMark/>
          </w:tcPr>
          <w:p w14:paraId="74E8B62F" w14:textId="77777777" w:rsidR="002B6066" w:rsidRDefault="002B6066" w:rsidP="00F17DEC">
            <w:pPr>
              <w:spacing w:after="240" w:line="360" w:lineRule="auto"/>
              <w:contextualSpacing/>
              <w:rPr>
                <w:rFonts w:ascii="Times New Roman" w:hAnsi="Times New Roman"/>
                <w:sz w:val="24"/>
                <w:szCs w:val="24"/>
              </w:rPr>
            </w:pPr>
          </w:p>
        </w:tc>
        <w:tc>
          <w:tcPr>
            <w:tcW w:w="1983" w:type="pct"/>
            <w:tcBorders>
              <w:top w:val="single" w:sz="4" w:space="0" w:color="auto"/>
              <w:left w:val="single" w:sz="4" w:space="0" w:color="auto"/>
              <w:bottom w:val="single" w:sz="4" w:space="0" w:color="auto"/>
              <w:right w:val="single" w:sz="4" w:space="0" w:color="auto"/>
            </w:tcBorders>
            <w:vAlign w:val="bottom"/>
            <w:hideMark/>
          </w:tcPr>
          <w:p w14:paraId="1EA21725" w14:textId="77777777" w:rsidR="002B6066" w:rsidRPr="001D3DC2" w:rsidRDefault="002B6066" w:rsidP="00F17DEC">
            <w:pPr>
              <w:spacing w:after="240" w:line="360" w:lineRule="auto"/>
              <w:contextualSpacing/>
              <w:jc w:val="center"/>
              <w:rPr>
                <w:rFonts w:ascii="Times New Roman" w:hAnsi="Times New Roman"/>
              </w:rPr>
            </w:pPr>
          </w:p>
        </w:tc>
      </w:tr>
    </w:tbl>
    <w:p w14:paraId="0C0C26F4" w14:textId="77777777" w:rsidR="00E414F1" w:rsidRPr="00BF41A7" w:rsidRDefault="00E414F1" w:rsidP="00BF41A7">
      <w:pPr>
        <w:spacing w:after="240" w:line="360" w:lineRule="auto"/>
        <w:contextualSpacing/>
        <w:rPr>
          <w:rFonts w:ascii="Times New Roman" w:hAnsi="Times New Roman"/>
          <w:bCs/>
          <w:sz w:val="24"/>
          <w:szCs w:val="24"/>
        </w:rPr>
      </w:pPr>
    </w:p>
    <w:sectPr w:rsidR="00E414F1" w:rsidRPr="00BF41A7" w:rsidSect="006436C0">
      <w:footerReference w:type="first" r:id="rId16"/>
      <w:pgSz w:w="12240" w:h="15840" w:code="1"/>
      <w:pgMar w:top="709" w:right="1440" w:bottom="1440" w:left="1440" w:header="11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58AA0" w14:textId="77777777" w:rsidR="00950F00" w:rsidRDefault="00950F00" w:rsidP="007361D4">
      <w:pPr>
        <w:spacing w:after="0" w:line="240" w:lineRule="auto"/>
      </w:pPr>
      <w:r>
        <w:separator/>
      </w:r>
    </w:p>
  </w:endnote>
  <w:endnote w:type="continuationSeparator" w:id="0">
    <w:p w14:paraId="2330C082" w14:textId="77777777" w:rsidR="00950F00" w:rsidRDefault="00950F00" w:rsidP="00736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DB50" w14:textId="77777777" w:rsidR="006356A5" w:rsidRDefault="00635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8730" w14:textId="77777777" w:rsidR="006356A5" w:rsidRDefault="006356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9788" w14:textId="5FD69F0E" w:rsidR="00EC3612" w:rsidRDefault="00F36AA9" w:rsidP="005C0069">
    <w:pPr>
      <w:pStyle w:val="BodyTextIndent"/>
      <w:ind w:left="0"/>
      <w:jc w:val="left"/>
      <w:rPr>
        <w:rFonts w:ascii="Calibri" w:hAnsi="Calibri" w:cs="Calibri"/>
        <w:b/>
        <w:szCs w:val="18"/>
      </w:rPr>
    </w:pPr>
    <w:bookmarkStart w:id="1" w:name="_Hlk51779084"/>
    <w:bookmarkStart w:id="2" w:name="_Hlk51779085"/>
    <w:bookmarkStart w:id="3" w:name="_Hlk51780584"/>
    <w:bookmarkStart w:id="4" w:name="_Hlk51780585"/>
    <w:r>
      <w:rPr>
        <w:rFonts w:ascii="Calibri" w:hAnsi="Calibri" w:cs="Calibri"/>
        <w:b/>
        <w:szCs w:val="18"/>
      </w:rPr>
      <w:t>VBHC Value Homes and Private Limited,</w:t>
    </w:r>
  </w:p>
  <w:p w14:paraId="47A0B52D" w14:textId="668CD23D" w:rsidR="00F36AA9" w:rsidRDefault="00F36AA9" w:rsidP="005C0069">
    <w:pPr>
      <w:pStyle w:val="BodyTextIndent"/>
      <w:ind w:left="0"/>
      <w:jc w:val="left"/>
      <w:rPr>
        <w:rFonts w:ascii="Calibri" w:hAnsi="Calibri" w:cs="Calibri"/>
        <w:b/>
        <w:szCs w:val="18"/>
      </w:rPr>
    </w:pPr>
    <w:r>
      <w:rPr>
        <w:rFonts w:ascii="Calibri" w:hAnsi="Calibri" w:cs="Calibri"/>
        <w:b/>
        <w:szCs w:val="18"/>
      </w:rPr>
      <w:t>VBHC House, 74 &amp; 75, Millers Road, Vasanthnagar</w:t>
    </w:r>
  </w:p>
  <w:p w14:paraId="3009DD87" w14:textId="77777777" w:rsidR="00EC3612" w:rsidRDefault="00EC3612" w:rsidP="005C0069">
    <w:pPr>
      <w:pStyle w:val="BodyTextIndent"/>
      <w:ind w:left="0"/>
      <w:jc w:val="left"/>
      <w:rPr>
        <w:rFonts w:ascii="Times New Roman" w:hAnsi="Times New Roman"/>
        <w:b/>
        <w:bCs w:val="0"/>
        <w:sz w:val="28"/>
        <w:u w:val="single"/>
      </w:rPr>
    </w:pPr>
    <w:r w:rsidRPr="008253D8">
      <w:rPr>
        <w:rFonts w:ascii="Calibri" w:hAnsi="Calibri" w:cs="Calibri"/>
        <w:b/>
        <w:szCs w:val="18"/>
      </w:rPr>
      <w:t>Bangalore - 560052 | Karnataka</w:t>
    </w:r>
  </w:p>
  <w:bookmarkEnd w:id="1"/>
  <w:bookmarkEnd w:id="2"/>
  <w:bookmarkEnd w:id="3"/>
  <w:bookmarkEnd w:id="4"/>
  <w:p w14:paraId="05844277" w14:textId="77777777" w:rsidR="00EC3612" w:rsidRDefault="00EC36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31A2" w14:textId="77777777" w:rsidR="00EC3612" w:rsidRDefault="00EC3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4F1D6" w14:textId="77777777" w:rsidR="00950F00" w:rsidRDefault="00950F00" w:rsidP="007361D4">
      <w:pPr>
        <w:spacing w:after="0" w:line="240" w:lineRule="auto"/>
      </w:pPr>
      <w:r>
        <w:separator/>
      </w:r>
    </w:p>
  </w:footnote>
  <w:footnote w:type="continuationSeparator" w:id="0">
    <w:p w14:paraId="3F87F4B1" w14:textId="77777777" w:rsidR="00950F00" w:rsidRDefault="00950F00" w:rsidP="00736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CAF8" w14:textId="77777777" w:rsidR="006356A5" w:rsidRDefault="00635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B7D8" w14:textId="75B1CB6A" w:rsidR="00F36AA9" w:rsidRDefault="00F36AA9">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079"/>
      <w:gridCol w:w="2678"/>
      <w:gridCol w:w="2550"/>
    </w:tblGrid>
    <w:tr w:rsidR="00F36AA9" w:rsidRPr="00363935" w14:paraId="067AB26C" w14:textId="77777777" w:rsidTr="00925361">
      <w:tc>
        <w:tcPr>
          <w:tcW w:w="9576" w:type="dxa"/>
          <w:gridSpan w:val="4"/>
          <w:tcBorders>
            <w:top w:val="single" w:sz="4" w:space="0" w:color="auto"/>
            <w:left w:val="single" w:sz="4" w:space="0" w:color="auto"/>
            <w:bottom w:val="single" w:sz="4" w:space="0" w:color="auto"/>
            <w:right w:val="single" w:sz="4" w:space="0" w:color="auto"/>
          </w:tcBorders>
          <w:hideMark/>
        </w:tcPr>
        <w:p w14:paraId="74629F00" w14:textId="77777777" w:rsidR="00F36AA9" w:rsidRPr="00363935" w:rsidRDefault="00F36AA9" w:rsidP="00F36AA9">
          <w:pPr>
            <w:spacing w:after="0" w:line="240" w:lineRule="auto"/>
            <w:jc w:val="center"/>
            <w:rPr>
              <w:rFonts w:asciiTheme="minorHAnsi" w:eastAsia="Calibri" w:hAnsiTheme="minorHAnsi" w:cstheme="minorBidi"/>
            </w:rPr>
          </w:pPr>
          <w:r w:rsidRPr="00363935">
            <w:rPr>
              <w:rFonts w:asciiTheme="minorHAnsi" w:eastAsia="Calibri" w:hAnsiTheme="minorHAnsi" w:cstheme="minorBidi"/>
            </w:rPr>
            <w:t>STANDARD OPERATING PROCEDURE</w:t>
          </w:r>
        </w:p>
      </w:tc>
    </w:tr>
    <w:tr w:rsidR="00F36AA9" w:rsidRPr="00363935" w14:paraId="12DB287A" w14:textId="77777777" w:rsidTr="00925361">
      <w:tc>
        <w:tcPr>
          <w:tcW w:w="2100" w:type="dxa"/>
          <w:tcBorders>
            <w:top w:val="single" w:sz="4" w:space="0" w:color="auto"/>
            <w:left w:val="single" w:sz="4" w:space="0" w:color="auto"/>
            <w:bottom w:val="single" w:sz="4" w:space="0" w:color="auto"/>
            <w:right w:val="single" w:sz="4" w:space="0" w:color="auto"/>
          </w:tcBorders>
          <w:hideMark/>
        </w:tcPr>
        <w:p w14:paraId="2C1B909C" w14:textId="7ED5A66B" w:rsidR="00F36AA9" w:rsidRPr="00363935" w:rsidRDefault="00F36AA9" w:rsidP="00F36AA9">
          <w:pPr>
            <w:spacing w:after="0" w:line="240" w:lineRule="auto"/>
            <w:rPr>
              <w:rFonts w:asciiTheme="minorHAnsi" w:eastAsia="Calibri" w:hAnsiTheme="minorHAnsi" w:cstheme="minorBidi"/>
            </w:rPr>
          </w:pPr>
          <w:r>
            <w:rPr>
              <w:rFonts w:asciiTheme="minorHAnsi" w:eastAsia="Calibri" w:hAnsiTheme="minorHAnsi" w:cstheme="minorBidi"/>
            </w:rPr>
            <w:t>VBHC Value Homes Private Limited</w:t>
          </w:r>
        </w:p>
      </w:tc>
      <w:tc>
        <w:tcPr>
          <w:tcW w:w="2133" w:type="dxa"/>
          <w:tcBorders>
            <w:top w:val="single" w:sz="4" w:space="0" w:color="auto"/>
            <w:left w:val="single" w:sz="4" w:space="0" w:color="auto"/>
            <w:bottom w:val="single" w:sz="4" w:space="0" w:color="auto"/>
            <w:right w:val="single" w:sz="4" w:space="0" w:color="auto"/>
          </w:tcBorders>
        </w:tcPr>
        <w:p w14:paraId="38876D11" w14:textId="665667CE" w:rsidR="00F36AA9" w:rsidRPr="00363935" w:rsidRDefault="00F36AA9" w:rsidP="00F36AA9">
          <w:pPr>
            <w:spacing w:after="0" w:line="240" w:lineRule="auto"/>
            <w:rPr>
              <w:rFonts w:asciiTheme="minorHAnsi" w:eastAsia="Calibri" w:hAnsiTheme="minorHAnsi" w:cstheme="minorBidi"/>
            </w:rPr>
          </w:pPr>
          <w:r>
            <w:rPr>
              <w:rFonts w:asciiTheme="minorHAnsi" w:eastAsia="Calibri" w:hAnsiTheme="minorHAnsi" w:cstheme="minorBidi"/>
            </w:rPr>
            <w:t>PROJECT SALES</w:t>
          </w:r>
        </w:p>
      </w:tc>
      <w:tc>
        <w:tcPr>
          <w:tcW w:w="2727" w:type="dxa"/>
          <w:tcBorders>
            <w:top w:val="single" w:sz="4" w:space="0" w:color="auto"/>
            <w:left w:val="single" w:sz="4" w:space="0" w:color="auto"/>
            <w:bottom w:val="single" w:sz="4" w:space="0" w:color="auto"/>
            <w:right w:val="single" w:sz="4" w:space="0" w:color="auto"/>
          </w:tcBorders>
          <w:hideMark/>
        </w:tcPr>
        <w:p w14:paraId="3E6FE816" w14:textId="77777777" w:rsidR="00F36AA9" w:rsidRPr="00363935" w:rsidRDefault="00F36AA9" w:rsidP="00F36AA9">
          <w:pPr>
            <w:widowControl w:val="0"/>
            <w:autoSpaceDE w:val="0"/>
            <w:autoSpaceDN w:val="0"/>
            <w:adjustRightInd w:val="0"/>
            <w:spacing w:before="35" w:after="0" w:line="240" w:lineRule="auto"/>
            <w:rPr>
              <w:rFonts w:asciiTheme="minorHAnsi" w:eastAsia="Calibri" w:hAnsiTheme="minorHAnsi" w:cstheme="minorBidi"/>
            </w:rPr>
          </w:pPr>
          <w:r w:rsidRPr="00363935">
            <w:rPr>
              <w:rFonts w:ascii="Times New Roman" w:eastAsia="Calibri" w:hAnsi="Times New Roman" w:cstheme="minorBidi"/>
              <w:sz w:val="20"/>
              <w:szCs w:val="20"/>
            </w:rPr>
            <w:t>DOC.NO:</w:t>
          </w:r>
          <w:r>
            <w:t xml:space="preserve"> </w:t>
          </w:r>
          <w:r w:rsidRPr="00BF41A7">
            <w:rPr>
              <w:rFonts w:ascii="Times New Roman" w:eastAsia="Calibri" w:hAnsi="Times New Roman" w:cstheme="minorBidi"/>
              <w:sz w:val="20"/>
              <w:szCs w:val="20"/>
            </w:rPr>
            <w:t>VBHC/S&amp;M/P/03</w:t>
          </w:r>
        </w:p>
      </w:tc>
      <w:tc>
        <w:tcPr>
          <w:tcW w:w="2616" w:type="dxa"/>
          <w:tcBorders>
            <w:top w:val="single" w:sz="4" w:space="0" w:color="auto"/>
            <w:left w:val="single" w:sz="4" w:space="0" w:color="auto"/>
            <w:bottom w:val="single" w:sz="4" w:space="0" w:color="auto"/>
            <w:right w:val="single" w:sz="4" w:space="0" w:color="auto"/>
          </w:tcBorders>
          <w:hideMark/>
        </w:tcPr>
        <w:p w14:paraId="662775B2" w14:textId="70D28DFD" w:rsidR="00F36AA9" w:rsidRPr="00363935" w:rsidRDefault="00F36AA9" w:rsidP="00F36AA9">
          <w:pPr>
            <w:spacing w:after="0" w:line="240" w:lineRule="auto"/>
            <w:rPr>
              <w:rFonts w:asciiTheme="minorHAnsi" w:eastAsia="Calibri" w:hAnsiTheme="minorHAnsi" w:cstheme="minorBidi"/>
            </w:rPr>
          </w:pPr>
          <w:r w:rsidRPr="00F36AA9">
            <w:rPr>
              <w:rFonts w:asciiTheme="minorHAnsi" w:eastAsia="Calibri" w:hAnsiTheme="minorHAnsi" w:cstheme="minorBidi"/>
              <w:noProof/>
            </w:rPr>
            <w:drawing>
              <wp:anchor distT="0" distB="0" distL="114300" distR="114300" simplePos="0" relativeHeight="251658240" behindDoc="1" locked="0" layoutInCell="1" allowOverlap="1" wp14:anchorId="7D32D1EF" wp14:editId="2C11A3D1">
                <wp:simplePos x="0" y="0"/>
                <wp:positionH relativeFrom="column">
                  <wp:posOffset>344170</wp:posOffset>
                </wp:positionH>
                <wp:positionV relativeFrom="paragraph">
                  <wp:posOffset>3175</wp:posOffset>
                </wp:positionV>
                <wp:extent cx="638175" cy="638175"/>
                <wp:effectExtent l="0" t="0" r="0" b="9525"/>
                <wp:wrapTight wrapText="bothSides">
                  <wp:wrapPolygon edited="0">
                    <wp:start x="8382" y="0"/>
                    <wp:lineTo x="3869" y="5803"/>
                    <wp:lineTo x="2579" y="7737"/>
                    <wp:lineTo x="645" y="21278"/>
                    <wp:lineTo x="1290" y="21278"/>
                    <wp:lineTo x="19343" y="21278"/>
                    <wp:lineTo x="20633" y="21278"/>
                    <wp:lineTo x="18054" y="6448"/>
                    <wp:lineTo x="12896" y="0"/>
                    <wp:lineTo x="8382"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anchor>
            </w:drawing>
          </w:r>
        </w:p>
      </w:tc>
    </w:tr>
  </w:tbl>
  <w:p w14:paraId="1ED8CA37" w14:textId="77777777" w:rsidR="00F36AA9" w:rsidRDefault="00F36A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B6C5" w14:textId="77777777" w:rsidR="006356A5" w:rsidRDefault="00635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755"/>
    <w:multiLevelType w:val="multilevel"/>
    <w:tmpl w:val="DAC8D8EA"/>
    <w:lvl w:ilvl="0">
      <w:start w:val="1"/>
      <w:numFmt w:val="decimal"/>
      <w:lvlText w:val="%1."/>
      <w:lvlJc w:val="left"/>
      <w:pPr>
        <w:ind w:left="360" w:hanging="360"/>
      </w:pPr>
      <w:rPr>
        <w:rFonts w:hint="default"/>
        <w:b/>
        <w:i w:val="0"/>
        <w:sz w:val="22"/>
      </w:rPr>
    </w:lvl>
    <w:lvl w:ilvl="1">
      <w:start w:val="1"/>
      <w:numFmt w:val="decimal"/>
      <w:lvlText w:val="%1.%2."/>
      <w:lvlJc w:val="left"/>
      <w:pPr>
        <w:ind w:left="432" w:hanging="432"/>
      </w:pPr>
      <w:rPr>
        <w:rFonts w:hint="default"/>
        <w:b w:val="0"/>
        <w:i w:val="0"/>
        <w:sz w:val="22"/>
      </w:rPr>
    </w:lvl>
    <w:lvl w:ilvl="2">
      <w:start w:val="1"/>
      <w:numFmt w:val="decimal"/>
      <w:lvlText w:val="%1.%2.%3."/>
      <w:lvlJc w:val="left"/>
      <w:pPr>
        <w:ind w:left="930" w:hanging="504"/>
      </w:pPr>
      <w:rPr>
        <w:rFonts w:hint="default"/>
        <w:b w:val="0"/>
        <w:i w:val="0"/>
        <w:sz w:val="22"/>
      </w:rPr>
    </w:lvl>
    <w:lvl w:ilvl="3">
      <w:start w:val="1"/>
      <w:numFmt w:val="decimal"/>
      <w:lvlText w:val="%1.%2.%3.%4."/>
      <w:lvlJc w:val="left"/>
      <w:pPr>
        <w:ind w:left="1728" w:hanging="648"/>
      </w:pPr>
      <w:rPr>
        <w:rFonts w:hint="default"/>
        <w:sz w:val="22"/>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744" w:hanging="1224"/>
      </w:pPr>
      <w:rPr>
        <w:rFonts w:hint="default"/>
        <w:sz w:val="22"/>
      </w:rPr>
    </w:lvl>
    <w:lvl w:ilvl="8">
      <w:start w:val="1"/>
      <w:numFmt w:val="decimal"/>
      <w:lvlText w:val="%1.%2.%3.%4.%5.%6.%7.%8.%9."/>
      <w:lvlJc w:val="left"/>
      <w:pPr>
        <w:ind w:left="4320" w:hanging="1440"/>
      </w:pPr>
      <w:rPr>
        <w:rFonts w:hint="default"/>
        <w:sz w:val="22"/>
      </w:rPr>
    </w:lvl>
  </w:abstractNum>
  <w:abstractNum w:abstractNumId="1" w15:restartNumberingAfterBreak="0">
    <w:nsid w:val="01D911C7"/>
    <w:multiLevelType w:val="hybridMultilevel"/>
    <w:tmpl w:val="884C457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98D20FE"/>
    <w:multiLevelType w:val="hybridMultilevel"/>
    <w:tmpl w:val="B7B29A2C"/>
    <w:lvl w:ilvl="0" w:tplc="4009000D">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AFA384F"/>
    <w:multiLevelType w:val="hybridMultilevel"/>
    <w:tmpl w:val="5C0CAE24"/>
    <w:lvl w:ilvl="0" w:tplc="67BC2D82">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C3082D"/>
    <w:multiLevelType w:val="hybridMultilevel"/>
    <w:tmpl w:val="A5F411B4"/>
    <w:lvl w:ilvl="0" w:tplc="40090001">
      <w:start w:val="1"/>
      <w:numFmt w:val="bullet"/>
      <w:lvlText w:val=""/>
      <w:lvlJc w:val="left"/>
      <w:pPr>
        <w:ind w:left="1485" w:hanging="360"/>
      </w:pPr>
      <w:rPr>
        <w:rFonts w:ascii="Symbol" w:hAnsi="Symbol"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5" w15:restartNumberingAfterBreak="0">
    <w:nsid w:val="18081E5F"/>
    <w:multiLevelType w:val="multilevel"/>
    <w:tmpl w:val="7CDC8610"/>
    <w:lvl w:ilvl="0">
      <w:start w:val="4"/>
      <w:numFmt w:val="decimal"/>
      <w:lvlText w:val="%1.0"/>
      <w:lvlJc w:val="left"/>
      <w:pPr>
        <w:ind w:left="360" w:hanging="360"/>
      </w:pPr>
      <w:rPr>
        <w:rFonts w:hint="default"/>
        <w:b/>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2160" w:hanging="720"/>
      </w:pPr>
      <w:rPr>
        <w:rFonts w:hint="default"/>
        <w:b w:val="0"/>
        <w:i w:val="0"/>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6" w15:restartNumberingAfterBreak="0">
    <w:nsid w:val="1C1A35C7"/>
    <w:multiLevelType w:val="hybridMultilevel"/>
    <w:tmpl w:val="A57866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CD979E2"/>
    <w:multiLevelType w:val="multilevel"/>
    <w:tmpl w:val="1AFA6646"/>
    <w:lvl w:ilvl="0">
      <w:start w:val="11"/>
      <w:numFmt w:val="decimal"/>
      <w:lvlText w:val="%1.0"/>
      <w:lvlJc w:val="left"/>
      <w:pPr>
        <w:ind w:left="420" w:hanging="420"/>
      </w:pPr>
      <w:rPr>
        <w:rFonts w:hint="default"/>
        <w:u w:val="none"/>
      </w:rPr>
    </w:lvl>
    <w:lvl w:ilvl="1">
      <w:start w:val="1"/>
      <w:numFmt w:val="decimal"/>
      <w:lvlText w:val="%1.%2"/>
      <w:lvlJc w:val="left"/>
      <w:pPr>
        <w:ind w:left="1140" w:hanging="42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8" w15:restartNumberingAfterBreak="0">
    <w:nsid w:val="243410FE"/>
    <w:multiLevelType w:val="hybridMultilevel"/>
    <w:tmpl w:val="472029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D7D5A92"/>
    <w:multiLevelType w:val="hybridMultilevel"/>
    <w:tmpl w:val="B2FA9636"/>
    <w:lvl w:ilvl="0" w:tplc="4009000F">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76D7D70"/>
    <w:multiLevelType w:val="multilevel"/>
    <w:tmpl w:val="1B20DD54"/>
    <w:lvl w:ilvl="0">
      <w:start w:val="1"/>
      <w:numFmt w:val="bullet"/>
      <w:lvlText w:val=""/>
      <w:lvlJc w:val="left"/>
      <w:pPr>
        <w:ind w:left="1353" w:hanging="360"/>
      </w:pPr>
      <w:rPr>
        <w:rFonts w:ascii="Wingdings" w:hAnsi="Wingdings" w:hint="default"/>
        <w:b w:val="0"/>
        <w:u w:val="none"/>
      </w:rPr>
    </w:lvl>
    <w:lvl w:ilvl="1">
      <w:start w:val="1"/>
      <w:numFmt w:val="decimal"/>
      <w:lvlText w:val="%1.%2"/>
      <w:lvlJc w:val="left"/>
      <w:pPr>
        <w:ind w:left="360" w:hanging="360"/>
      </w:pPr>
      <w:rPr>
        <w:rFonts w:hint="default"/>
        <w:b w:val="0"/>
        <w:u w:val="none"/>
      </w:rPr>
    </w:lvl>
    <w:lvl w:ilvl="2">
      <w:start w:val="1"/>
      <w:numFmt w:val="bullet"/>
      <w:lvlText w:val=""/>
      <w:lvlJc w:val="left"/>
      <w:pPr>
        <w:ind w:left="2160" w:hanging="720"/>
      </w:pPr>
      <w:rPr>
        <w:rFonts w:ascii="Wingdings" w:hAnsi="Wingding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1" w15:restartNumberingAfterBreak="0">
    <w:nsid w:val="3F8A432D"/>
    <w:multiLevelType w:val="hybridMultilevel"/>
    <w:tmpl w:val="D414BAB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417666B"/>
    <w:multiLevelType w:val="hybridMultilevel"/>
    <w:tmpl w:val="B2FA9636"/>
    <w:lvl w:ilvl="0" w:tplc="4009000F">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87E5D18"/>
    <w:multiLevelType w:val="hybridMultilevel"/>
    <w:tmpl w:val="3662C93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A987861"/>
    <w:multiLevelType w:val="hybridMultilevel"/>
    <w:tmpl w:val="025A75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BB77F28"/>
    <w:multiLevelType w:val="hybridMultilevel"/>
    <w:tmpl w:val="BE069144"/>
    <w:lvl w:ilvl="0" w:tplc="B8AC539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D017033"/>
    <w:multiLevelType w:val="hybridMultilevel"/>
    <w:tmpl w:val="2C1A366A"/>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56E37D50"/>
    <w:multiLevelType w:val="hybridMultilevel"/>
    <w:tmpl w:val="88DE2E18"/>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757AF6"/>
    <w:multiLevelType w:val="hybridMultilevel"/>
    <w:tmpl w:val="FCBEB8AC"/>
    <w:lvl w:ilvl="0" w:tplc="33E8BB9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A9655DD"/>
    <w:multiLevelType w:val="multilevel"/>
    <w:tmpl w:val="94867FB6"/>
    <w:lvl w:ilvl="0">
      <w:start w:val="1"/>
      <w:numFmt w:val="bullet"/>
      <w:lvlText w:val=""/>
      <w:lvlJc w:val="left"/>
      <w:pPr>
        <w:ind w:left="360" w:hanging="360"/>
      </w:pPr>
      <w:rPr>
        <w:rFonts w:ascii="Wingdings" w:hAnsi="Wingdings" w:hint="default"/>
        <w:b/>
        <w:u w:val="non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0" w15:restartNumberingAfterBreak="0">
    <w:nsid w:val="6F6C53A0"/>
    <w:multiLevelType w:val="hybridMultilevel"/>
    <w:tmpl w:val="EEA023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1C3067A"/>
    <w:multiLevelType w:val="hybridMultilevel"/>
    <w:tmpl w:val="579A29D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2BA1354"/>
    <w:multiLevelType w:val="hybridMultilevel"/>
    <w:tmpl w:val="49D036F8"/>
    <w:lvl w:ilvl="0" w:tplc="0409000D">
      <w:start w:val="1"/>
      <w:numFmt w:val="bullet"/>
      <w:lvlText w:val=""/>
      <w:lvlJc w:val="left"/>
      <w:pPr>
        <w:ind w:left="1163" w:hanging="360"/>
      </w:pPr>
      <w:rPr>
        <w:rFonts w:ascii="Wingdings" w:hAnsi="Wingdings" w:hint="default"/>
      </w:rPr>
    </w:lvl>
    <w:lvl w:ilvl="1" w:tplc="04090003" w:tentative="1">
      <w:start w:val="1"/>
      <w:numFmt w:val="bullet"/>
      <w:lvlText w:val="o"/>
      <w:lvlJc w:val="left"/>
      <w:pPr>
        <w:ind w:left="1883" w:hanging="360"/>
      </w:pPr>
      <w:rPr>
        <w:rFonts w:ascii="Courier New" w:hAnsi="Courier New" w:cs="Courier New" w:hint="default"/>
      </w:rPr>
    </w:lvl>
    <w:lvl w:ilvl="2" w:tplc="04090005" w:tentative="1">
      <w:start w:val="1"/>
      <w:numFmt w:val="bullet"/>
      <w:lvlText w:val=""/>
      <w:lvlJc w:val="left"/>
      <w:pPr>
        <w:ind w:left="2603" w:hanging="360"/>
      </w:pPr>
      <w:rPr>
        <w:rFonts w:ascii="Wingdings" w:hAnsi="Wingdings" w:hint="default"/>
      </w:rPr>
    </w:lvl>
    <w:lvl w:ilvl="3" w:tplc="04090001" w:tentative="1">
      <w:start w:val="1"/>
      <w:numFmt w:val="bullet"/>
      <w:lvlText w:val=""/>
      <w:lvlJc w:val="left"/>
      <w:pPr>
        <w:ind w:left="3323" w:hanging="360"/>
      </w:pPr>
      <w:rPr>
        <w:rFonts w:ascii="Symbol" w:hAnsi="Symbol" w:hint="default"/>
      </w:rPr>
    </w:lvl>
    <w:lvl w:ilvl="4" w:tplc="04090003" w:tentative="1">
      <w:start w:val="1"/>
      <w:numFmt w:val="bullet"/>
      <w:lvlText w:val="o"/>
      <w:lvlJc w:val="left"/>
      <w:pPr>
        <w:ind w:left="4043" w:hanging="360"/>
      </w:pPr>
      <w:rPr>
        <w:rFonts w:ascii="Courier New" w:hAnsi="Courier New" w:cs="Courier New" w:hint="default"/>
      </w:rPr>
    </w:lvl>
    <w:lvl w:ilvl="5" w:tplc="04090005" w:tentative="1">
      <w:start w:val="1"/>
      <w:numFmt w:val="bullet"/>
      <w:lvlText w:val=""/>
      <w:lvlJc w:val="left"/>
      <w:pPr>
        <w:ind w:left="4763" w:hanging="360"/>
      </w:pPr>
      <w:rPr>
        <w:rFonts w:ascii="Wingdings" w:hAnsi="Wingdings" w:hint="default"/>
      </w:rPr>
    </w:lvl>
    <w:lvl w:ilvl="6" w:tplc="04090001" w:tentative="1">
      <w:start w:val="1"/>
      <w:numFmt w:val="bullet"/>
      <w:lvlText w:val=""/>
      <w:lvlJc w:val="left"/>
      <w:pPr>
        <w:ind w:left="5483" w:hanging="360"/>
      </w:pPr>
      <w:rPr>
        <w:rFonts w:ascii="Symbol" w:hAnsi="Symbol" w:hint="default"/>
      </w:rPr>
    </w:lvl>
    <w:lvl w:ilvl="7" w:tplc="04090003" w:tentative="1">
      <w:start w:val="1"/>
      <w:numFmt w:val="bullet"/>
      <w:lvlText w:val="o"/>
      <w:lvlJc w:val="left"/>
      <w:pPr>
        <w:ind w:left="6203" w:hanging="360"/>
      </w:pPr>
      <w:rPr>
        <w:rFonts w:ascii="Courier New" w:hAnsi="Courier New" w:cs="Courier New" w:hint="default"/>
      </w:rPr>
    </w:lvl>
    <w:lvl w:ilvl="8" w:tplc="04090005" w:tentative="1">
      <w:start w:val="1"/>
      <w:numFmt w:val="bullet"/>
      <w:lvlText w:val=""/>
      <w:lvlJc w:val="left"/>
      <w:pPr>
        <w:ind w:left="6923" w:hanging="360"/>
      </w:pPr>
      <w:rPr>
        <w:rFonts w:ascii="Wingdings" w:hAnsi="Wingdings" w:hint="default"/>
      </w:rPr>
    </w:lvl>
  </w:abstractNum>
  <w:abstractNum w:abstractNumId="23" w15:restartNumberingAfterBreak="0">
    <w:nsid w:val="733A4171"/>
    <w:multiLevelType w:val="hybridMultilevel"/>
    <w:tmpl w:val="9384A46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5016D05"/>
    <w:multiLevelType w:val="hybridMultilevel"/>
    <w:tmpl w:val="67FE0B4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E183B7A"/>
    <w:multiLevelType w:val="hybridMultilevel"/>
    <w:tmpl w:val="E2C8B2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88285516">
    <w:abstractNumId w:val="0"/>
  </w:num>
  <w:num w:numId="2" w16cid:durableId="1181776041">
    <w:abstractNumId w:val="23"/>
  </w:num>
  <w:num w:numId="3" w16cid:durableId="456802799">
    <w:abstractNumId w:val="22"/>
  </w:num>
  <w:num w:numId="4" w16cid:durableId="381834992">
    <w:abstractNumId w:val="5"/>
  </w:num>
  <w:num w:numId="5" w16cid:durableId="342559556">
    <w:abstractNumId w:val="13"/>
  </w:num>
  <w:num w:numId="6" w16cid:durableId="1289780993">
    <w:abstractNumId w:val="21"/>
  </w:num>
  <w:num w:numId="7" w16cid:durableId="640422706">
    <w:abstractNumId w:val="16"/>
  </w:num>
  <w:num w:numId="8" w16cid:durableId="688215056">
    <w:abstractNumId w:val="11"/>
  </w:num>
  <w:num w:numId="9" w16cid:durableId="1542399213">
    <w:abstractNumId w:val="2"/>
  </w:num>
  <w:num w:numId="10" w16cid:durableId="1870609487">
    <w:abstractNumId w:val="10"/>
  </w:num>
  <w:num w:numId="11" w16cid:durableId="1125537114">
    <w:abstractNumId w:val="15"/>
  </w:num>
  <w:num w:numId="12" w16cid:durableId="1909418305">
    <w:abstractNumId w:val="18"/>
  </w:num>
  <w:num w:numId="13" w16cid:durableId="66613792">
    <w:abstractNumId w:val="7"/>
  </w:num>
  <w:num w:numId="14" w16cid:durableId="532577614">
    <w:abstractNumId w:val="9"/>
  </w:num>
  <w:num w:numId="15" w16cid:durableId="1879126078">
    <w:abstractNumId w:val="19"/>
  </w:num>
  <w:num w:numId="16" w16cid:durableId="501167929">
    <w:abstractNumId w:val="24"/>
  </w:num>
  <w:num w:numId="17" w16cid:durableId="1541477762">
    <w:abstractNumId w:val="17"/>
  </w:num>
  <w:num w:numId="18" w16cid:durableId="1099369301">
    <w:abstractNumId w:val="12"/>
  </w:num>
  <w:num w:numId="19" w16cid:durableId="1830629674">
    <w:abstractNumId w:val="25"/>
  </w:num>
  <w:num w:numId="20" w16cid:durableId="1055616681">
    <w:abstractNumId w:val="4"/>
  </w:num>
  <w:num w:numId="21" w16cid:durableId="1884563381">
    <w:abstractNumId w:val="20"/>
  </w:num>
  <w:num w:numId="22" w16cid:durableId="1927497051">
    <w:abstractNumId w:val="6"/>
  </w:num>
  <w:num w:numId="23" w16cid:durableId="1682514697">
    <w:abstractNumId w:val="8"/>
  </w:num>
  <w:num w:numId="24" w16cid:durableId="1415126177">
    <w:abstractNumId w:val="3"/>
  </w:num>
  <w:num w:numId="25" w16cid:durableId="407655635">
    <w:abstractNumId w:val="14"/>
  </w:num>
  <w:num w:numId="26" w16cid:durableId="10676118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8A"/>
    <w:rsid w:val="0000188A"/>
    <w:rsid w:val="000049E7"/>
    <w:rsid w:val="000303B2"/>
    <w:rsid w:val="00031DF1"/>
    <w:rsid w:val="000406F0"/>
    <w:rsid w:val="000431C5"/>
    <w:rsid w:val="000937DF"/>
    <w:rsid w:val="00095633"/>
    <w:rsid w:val="000A2167"/>
    <w:rsid w:val="000A229E"/>
    <w:rsid w:val="000A4AA8"/>
    <w:rsid w:val="000B5173"/>
    <w:rsid w:val="000C04A3"/>
    <w:rsid w:val="000C7F7B"/>
    <w:rsid w:val="000E2577"/>
    <w:rsid w:val="000F19FC"/>
    <w:rsid w:val="000F4A10"/>
    <w:rsid w:val="000F4EDB"/>
    <w:rsid w:val="00112732"/>
    <w:rsid w:val="00120B15"/>
    <w:rsid w:val="001337FE"/>
    <w:rsid w:val="00142DC5"/>
    <w:rsid w:val="001476D0"/>
    <w:rsid w:val="0015187A"/>
    <w:rsid w:val="00154F09"/>
    <w:rsid w:val="0015577F"/>
    <w:rsid w:val="001622CE"/>
    <w:rsid w:val="001631BD"/>
    <w:rsid w:val="0016562C"/>
    <w:rsid w:val="00165BBD"/>
    <w:rsid w:val="00166972"/>
    <w:rsid w:val="00186C0E"/>
    <w:rsid w:val="001901A2"/>
    <w:rsid w:val="0019434F"/>
    <w:rsid w:val="001B5415"/>
    <w:rsid w:val="001B61B9"/>
    <w:rsid w:val="001B692A"/>
    <w:rsid w:val="001C17AA"/>
    <w:rsid w:val="001C4264"/>
    <w:rsid w:val="001D0A29"/>
    <w:rsid w:val="001D6836"/>
    <w:rsid w:val="001D7A43"/>
    <w:rsid w:val="001F2513"/>
    <w:rsid w:val="001F2DDD"/>
    <w:rsid w:val="001F5212"/>
    <w:rsid w:val="001F6347"/>
    <w:rsid w:val="002059B6"/>
    <w:rsid w:val="002106D7"/>
    <w:rsid w:val="00214794"/>
    <w:rsid w:val="00217A12"/>
    <w:rsid w:val="002247A2"/>
    <w:rsid w:val="00236802"/>
    <w:rsid w:val="00247224"/>
    <w:rsid w:val="00256D87"/>
    <w:rsid w:val="002632F9"/>
    <w:rsid w:val="00263B15"/>
    <w:rsid w:val="00265200"/>
    <w:rsid w:val="002717AF"/>
    <w:rsid w:val="002A0AEE"/>
    <w:rsid w:val="002A52E7"/>
    <w:rsid w:val="002A625A"/>
    <w:rsid w:val="002A748D"/>
    <w:rsid w:val="002B0340"/>
    <w:rsid w:val="002B0808"/>
    <w:rsid w:val="002B5068"/>
    <w:rsid w:val="002B6066"/>
    <w:rsid w:val="002C192D"/>
    <w:rsid w:val="002D5C63"/>
    <w:rsid w:val="002D77BA"/>
    <w:rsid w:val="002E0A1A"/>
    <w:rsid w:val="002E5841"/>
    <w:rsid w:val="00302A48"/>
    <w:rsid w:val="00306089"/>
    <w:rsid w:val="00314287"/>
    <w:rsid w:val="0031555B"/>
    <w:rsid w:val="00315976"/>
    <w:rsid w:val="0033707C"/>
    <w:rsid w:val="003402C7"/>
    <w:rsid w:val="003403F4"/>
    <w:rsid w:val="003406E9"/>
    <w:rsid w:val="00341128"/>
    <w:rsid w:val="00342CC7"/>
    <w:rsid w:val="003465BA"/>
    <w:rsid w:val="00351DF9"/>
    <w:rsid w:val="0035466B"/>
    <w:rsid w:val="00356365"/>
    <w:rsid w:val="003630DC"/>
    <w:rsid w:val="00363935"/>
    <w:rsid w:val="00365B52"/>
    <w:rsid w:val="00370984"/>
    <w:rsid w:val="00385B6A"/>
    <w:rsid w:val="00393AC4"/>
    <w:rsid w:val="003958C3"/>
    <w:rsid w:val="003A6C74"/>
    <w:rsid w:val="003B17AA"/>
    <w:rsid w:val="003B1A27"/>
    <w:rsid w:val="003B5714"/>
    <w:rsid w:val="003B7D26"/>
    <w:rsid w:val="003C75E5"/>
    <w:rsid w:val="003D4C8A"/>
    <w:rsid w:val="003D71C1"/>
    <w:rsid w:val="003D7521"/>
    <w:rsid w:val="003F05B1"/>
    <w:rsid w:val="003F55EB"/>
    <w:rsid w:val="00403A4A"/>
    <w:rsid w:val="0040650A"/>
    <w:rsid w:val="0040653E"/>
    <w:rsid w:val="00416D8F"/>
    <w:rsid w:val="004327CB"/>
    <w:rsid w:val="00434FBF"/>
    <w:rsid w:val="004577E7"/>
    <w:rsid w:val="00465455"/>
    <w:rsid w:val="00480DA1"/>
    <w:rsid w:val="00486403"/>
    <w:rsid w:val="00494059"/>
    <w:rsid w:val="00494B92"/>
    <w:rsid w:val="004A673A"/>
    <w:rsid w:val="004A6928"/>
    <w:rsid w:val="004B7FC7"/>
    <w:rsid w:val="004C078D"/>
    <w:rsid w:val="004C0E50"/>
    <w:rsid w:val="004C141E"/>
    <w:rsid w:val="004C45B0"/>
    <w:rsid w:val="004D2460"/>
    <w:rsid w:val="004E27D8"/>
    <w:rsid w:val="005027C3"/>
    <w:rsid w:val="0050290A"/>
    <w:rsid w:val="0050485A"/>
    <w:rsid w:val="00504CF9"/>
    <w:rsid w:val="005160A1"/>
    <w:rsid w:val="00522C19"/>
    <w:rsid w:val="00532F85"/>
    <w:rsid w:val="00552B65"/>
    <w:rsid w:val="00560535"/>
    <w:rsid w:val="0057126F"/>
    <w:rsid w:val="00571561"/>
    <w:rsid w:val="00585A0F"/>
    <w:rsid w:val="00586769"/>
    <w:rsid w:val="00592674"/>
    <w:rsid w:val="00593717"/>
    <w:rsid w:val="005A48EC"/>
    <w:rsid w:val="005A74CB"/>
    <w:rsid w:val="005A76DF"/>
    <w:rsid w:val="005B033A"/>
    <w:rsid w:val="005B5C5A"/>
    <w:rsid w:val="005C0069"/>
    <w:rsid w:val="005C05A9"/>
    <w:rsid w:val="005C3CB3"/>
    <w:rsid w:val="005C420B"/>
    <w:rsid w:val="005C7842"/>
    <w:rsid w:val="005D6C61"/>
    <w:rsid w:val="005D6E53"/>
    <w:rsid w:val="005D7791"/>
    <w:rsid w:val="005F1CA7"/>
    <w:rsid w:val="005F6F4A"/>
    <w:rsid w:val="006303D9"/>
    <w:rsid w:val="006356A5"/>
    <w:rsid w:val="00641677"/>
    <w:rsid w:val="006436C0"/>
    <w:rsid w:val="00646EA7"/>
    <w:rsid w:val="00664516"/>
    <w:rsid w:val="00674371"/>
    <w:rsid w:val="00680079"/>
    <w:rsid w:val="00682623"/>
    <w:rsid w:val="00686E6E"/>
    <w:rsid w:val="00694E7B"/>
    <w:rsid w:val="006C1E6F"/>
    <w:rsid w:val="006D31A1"/>
    <w:rsid w:val="006D5686"/>
    <w:rsid w:val="00701BB8"/>
    <w:rsid w:val="007315F3"/>
    <w:rsid w:val="007361D4"/>
    <w:rsid w:val="0075105A"/>
    <w:rsid w:val="0075762B"/>
    <w:rsid w:val="007619CB"/>
    <w:rsid w:val="00767C1A"/>
    <w:rsid w:val="00772D2A"/>
    <w:rsid w:val="00781136"/>
    <w:rsid w:val="00784CD4"/>
    <w:rsid w:val="007A0BBB"/>
    <w:rsid w:val="007A2AF3"/>
    <w:rsid w:val="007A703B"/>
    <w:rsid w:val="007B1AE6"/>
    <w:rsid w:val="007D2755"/>
    <w:rsid w:val="007E1ACA"/>
    <w:rsid w:val="007E4828"/>
    <w:rsid w:val="007E4C15"/>
    <w:rsid w:val="007E7440"/>
    <w:rsid w:val="007F5805"/>
    <w:rsid w:val="00801F68"/>
    <w:rsid w:val="008027EC"/>
    <w:rsid w:val="00803057"/>
    <w:rsid w:val="008101FB"/>
    <w:rsid w:val="008134C1"/>
    <w:rsid w:val="0082292C"/>
    <w:rsid w:val="00827C85"/>
    <w:rsid w:val="00833D76"/>
    <w:rsid w:val="00854034"/>
    <w:rsid w:val="00854BCC"/>
    <w:rsid w:val="00855DFE"/>
    <w:rsid w:val="00860039"/>
    <w:rsid w:val="008639FC"/>
    <w:rsid w:val="00875C34"/>
    <w:rsid w:val="0088174B"/>
    <w:rsid w:val="00883DAA"/>
    <w:rsid w:val="008960D8"/>
    <w:rsid w:val="008A437C"/>
    <w:rsid w:val="008A7B83"/>
    <w:rsid w:val="008B5B44"/>
    <w:rsid w:val="008C1F5F"/>
    <w:rsid w:val="008D2433"/>
    <w:rsid w:val="008D361D"/>
    <w:rsid w:val="008D4068"/>
    <w:rsid w:val="00901E22"/>
    <w:rsid w:val="00905863"/>
    <w:rsid w:val="00912478"/>
    <w:rsid w:val="00920190"/>
    <w:rsid w:val="0092591F"/>
    <w:rsid w:val="0093705E"/>
    <w:rsid w:val="00940CBD"/>
    <w:rsid w:val="00941372"/>
    <w:rsid w:val="00944798"/>
    <w:rsid w:val="00946778"/>
    <w:rsid w:val="00950F00"/>
    <w:rsid w:val="0095146D"/>
    <w:rsid w:val="009517D4"/>
    <w:rsid w:val="00962001"/>
    <w:rsid w:val="00962CD0"/>
    <w:rsid w:val="00965EBA"/>
    <w:rsid w:val="009742D0"/>
    <w:rsid w:val="00974EDD"/>
    <w:rsid w:val="00990F5A"/>
    <w:rsid w:val="00991781"/>
    <w:rsid w:val="009A6780"/>
    <w:rsid w:val="009B0777"/>
    <w:rsid w:val="009D3413"/>
    <w:rsid w:val="009D470A"/>
    <w:rsid w:val="009D636E"/>
    <w:rsid w:val="009E3210"/>
    <w:rsid w:val="009E4A31"/>
    <w:rsid w:val="009E6622"/>
    <w:rsid w:val="009E7AC3"/>
    <w:rsid w:val="009F1D12"/>
    <w:rsid w:val="00A145A2"/>
    <w:rsid w:val="00A150A2"/>
    <w:rsid w:val="00A21C55"/>
    <w:rsid w:val="00A21CAC"/>
    <w:rsid w:val="00A225DE"/>
    <w:rsid w:val="00A2447F"/>
    <w:rsid w:val="00A4661C"/>
    <w:rsid w:val="00A53F07"/>
    <w:rsid w:val="00A54112"/>
    <w:rsid w:val="00A57F88"/>
    <w:rsid w:val="00A64697"/>
    <w:rsid w:val="00A7081C"/>
    <w:rsid w:val="00A93126"/>
    <w:rsid w:val="00A952CC"/>
    <w:rsid w:val="00AA0510"/>
    <w:rsid w:val="00AA0B7A"/>
    <w:rsid w:val="00AB7E09"/>
    <w:rsid w:val="00AC1C3B"/>
    <w:rsid w:val="00AC60A6"/>
    <w:rsid w:val="00AC7917"/>
    <w:rsid w:val="00AC7A2C"/>
    <w:rsid w:val="00AD4520"/>
    <w:rsid w:val="00AD6AF0"/>
    <w:rsid w:val="00AD7C0C"/>
    <w:rsid w:val="00AE68FD"/>
    <w:rsid w:val="00AF2340"/>
    <w:rsid w:val="00AF44D8"/>
    <w:rsid w:val="00B0229F"/>
    <w:rsid w:val="00B02FC6"/>
    <w:rsid w:val="00B15977"/>
    <w:rsid w:val="00B32C22"/>
    <w:rsid w:val="00B4522B"/>
    <w:rsid w:val="00B5774F"/>
    <w:rsid w:val="00B63C25"/>
    <w:rsid w:val="00B66CC4"/>
    <w:rsid w:val="00B6780A"/>
    <w:rsid w:val="00B82CF8"/>
    <w:rsid w:val="00B86015"/>
    <w:rsid w:val="00B875F8"/>
    <w:rsid w:val="00B96A0D"/>
    <w:rsid w:val="00BA45BB"/>
    <w:rsid w:val="00BA6277"/>
    <w:rsid w:val="00BB57FA"/>
    <w:rsid w:val="00BB66CD"/>
    <w:rsid w:val="00BC12FB"/>
    <w:rsid w:val="00BC2D31"/>
    <w:rsid w:val="00BC620C"/>
    <w:rsid w:val="00BC632F"/>
    <w:rsid w:val="00BC7234"/>
    <w:rsid w:val="00BE1890"/>
    <w:rsid w:val="00BF1FBE"/>
    <w:rsid w:val="00BF41A7"/>
    <w:rsid w:val="00BF456E"/>
    <w:rsid w:val="00C00184"/>
    <w:rsid w:val="00C0796C"/>
    <w:rsid w:val="00C2457C"/>
    <w:rsid w:val="00C2460B"/>
    <w:rsid w:val="00C24900"/>
    <w:rsid w:val="00C27E5A"/>
    <w:rsid w:val="00C34070"/>
    <w:rsid w:val="00C4496F"/>
    <w:rsid w:val="00C4522F"/>
    <w:rsid w:val="00C454AD"/>
    <w:rsid w:val="00C46D16"/>
    <w:rsid w:val="00C5475B"/>
    <w:rsid w:val="00C5788E"/>
    <w:rsid w:val="00C62489"/>
    <w:rsid w:val="00C73D8C"/>
    <w:rsid w:val="00C75D3E"/>
    <w:rsid w:val="00C76867"/>
    <w:rsid w:val="00C77DE9"/>
    <w:rsid w:val="00C8364C"/>
    <w:rsid w:val="00C841EB"/>
    <w:rsid w:val="00C93B12"/>
    <w:rsid w:val="00C97291"/>
    <w:rsid w:val="00CA09B7"/>
    <w:rsid w:val="00CB4E83"/>
    <w:rsid w:val="00CC21B7"/>
    <w:rsid w:val="00CC3C71"/>
    <w:rsid w:val="00CC597D"/>
    <w:rsid w:val="00CD0267"/>
    <w:rsid w:val="00CD29C4"/>
    <w:rsid w:val="00CD59A4"/>
    <w:rsid w:val="00CE3105"/>
    <w:rsid w:val="00CF31DA"/>
    <w:rsid w:val="00CF3D43"/>
    <w:rsid w:val="00CF46E0"/>
    <w:rsid w:val="00D0428C"/>
    <w:rsid w:val="00D167FA"/>
    <w:rsid w:val="00D26EF6"/>
    <w:rsid w:val="00D300FB"/>
    <w:rsid w:val="00D36B08"/>
    <w:rsid w:val="00D4521A"/>
    <w:rsid w:val="00D46C93"/>
    <w:rsid w:val="00D55E10"/>
    <w:rsid w:val="00D61590"/>
    <w:rsid w:val="00D647BA"/>
    <w:rsid w:val="00D70310"/>
    <w:rsid w:val="00D80D85"/>
    <w:rsid w:val="00D83831"/>
    <w:rsid w:val="00D90C87"/>
    <w:rsid w:val="00D9200D"/>
    <w:rsid w:val="00DA2FED"/>
    <w:rsid w:val="00DA730D"/>
    <w:rsid w:val="00DA7661"/>
    <w:rsid w:val="00DB0FC0"/>
    <w:rsid w:val="00DC7E59"/>
    <w:rsid w:val="00DD4648"/>
    <w:rsid w:val="00DD6A40"/>
    <w:rsid w:val="00DE2093"/>
    <w:rsid w:val="00DE366F"/>
    <w:rsid w:val="00DF0259"/>
    <w:rsid w:val="00DF045A"/>
    <w:rsid w:val="00E104BE"/>
    <w:rsid w:val="00E10892"/>
    <w:rsid w:val="00E31C26"/>
    <w:rsid w:val="00E37D47"/>
    <w:rsid w:val="00E414F1"/>
    <w:rsid w:val="00E42D0C"/>
    <w:rsid w:val="00E44CA0"/>
    <w:rsid w:val="00E478C4"/>
    <w:rsid w:val="00E514C2"/>
    <w:rsid w:val="00E52EC3"/>
    <w:rsid w:val="00E60C6F"/>
    <w:rsid w:val="00E62302"/>
    <w:rsid w:val="00E70804"/>
    <w:rsid w:val="00E71003"/>
    <w:rsid w:val="00E84F0C"/>
    <w:rsid w:val="00E87680"/>
    <w:rsid w:val="00E91472"/>
    <w:rsid w:val="00E97F02"/>
    <w:rsid w:val="00EA4EBA"/>
    <w:rsid w:val="00EB00C5"/>
    <w:rsid w:val="00EC3612"/>
    <w:rsid w:val="00ED22AA"/>
    <w:rsid w:val="00EE412D"/>
    <w:rsid w:val="00EE535E"/>
    <w:rsid w:val="00EF5B0B"/>
    <w:rsid w:val="00EF6688"/>
    <w:rsid w:val="00F020EA"/>
    <w:rsid w:val="00F02301"/>
    <w:rsid w:val="00F023CE"/>
    <w:rsid w:val="00F047E6"/>
    <w:rsid w:val="00F07EFA"/>
    <w:rsid w:val="00F17DEC"/>
    <w:rsid w:val="00F36AA9"/>
    <w:rsid w:val="00F46B8A"/>
    <w:rsid w:val="00F50FC0"/>
    <w:rsid w:val="00F54656"/>
    <w:rsid w:val="00F5535E"/>
    <w:rsid w:val="00F60252"/>
    <w:rsid w:val="00F614EA"/>
    <w:rsid w:val="00F63628"/>
    <w:rsid w:val="00F70ADC"/>
    <w:rsid w:val="00F72D9D"/>
    <w:rsid w:val="00F738A7"/>
    <w:rsid w:val="00F80EA9"/>
    <w:rsid w:val="00F97F19"/>
    <w:rsid w:val="00FA6A5B"/>
    <w:rsid w:val="00FB017E"/>
    <w:rsid w:val="00FB70D5"/>
    <w:rsid w:val="00FC4C66"/>
    <w:rsid w:val="00FC4EB2"/>
    <w:rsid w:val="00FD22E8"/>
    <w:rsid w:val="00FD4B14"/>
    <w:rsid w:val="00FE642D"/>
    <w:rsid w:val="00FF4E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E5505"/>
  <w15:docId w15:val="{04707646-3CED-4078-866B-60DCDF75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1D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B8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B8A"/>
    <w:pPr>
      <w:ind w:left="720"/>
      <w:contextualSpacing/>
    </w:pPr>
    <w:rPr>
      <w:rFonts w:eastAsia="Calibri"/>
    </w:rPr>
  </w:style>
  <w:style w:type="paragraph" w:styleId="Header">
    <w:name w:val="header"/>
    <w:basedOn w:val="Normal"/>
    <w:link w:val="HeaderChar"/>
    <w:uiPriority w:val="99"/>
    <w:unhideWhenUsed/>
    <w:rsid w:val="00F46B8A"/>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F46B8A"/>
    <w:rPr>
      <w:rFonts w:eastAsia="Calibri"/>
    </w:rPr>
  </w:style>
  <w:style w:type="paragraph" w:styleId="Footer">
    <w:name w:val="footer"/>
    <w:basedOn w:val="Normal"/>
    <w:link w:val="FooterChar"/>
    <w:uiPriority w:val="99"/>
    <w:unhideWhenUsed/>
    <w:rsid w:val="00F46B8A"/>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F46B8A"/>
    <w:rPr>
      <w:rFonts w:eastAsia="Calibri"/>
    </w:rPr>
  </w:style>
  <w:style w:type="paragraph" w:styleId="BalloonText">
    <w:name w:val="Balloon Text"/>
    <w:basedOn w:val="Normal"/>
    <w:link w:val="BalloonTextChar"/>
    <w:uiPriority w:val="99"/>
    <w:semiHidden/>
    <w:unhideWhenUsed/>
    <w:rsid w:val="00F46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B8A"/>
    <w:rPr>
      <w:rFonts w:ascii="Tahoma" w:hAnsi="Tahoma" w:cs="Tahoma"/>
      <w:sz w:val="16"/>
      <w:szCs w:val="16"/>
    </w:rPr>
  </w:style>
  <w:style w:type="paragraph" w:styleId="NoSpacing">
    <w:name w:val="No Spacing"/>
    <w:link w:val="NoSpacingChar"/>
    <w:uiPriority w:val="1"/>
    <w:qFormat/>
    <w:rsid w:val="00941372"/>
    <w:rPr>
      <w:sz w:val="22"/>
      <w:szCs w:val="22"/>
      <w:lang w:val="en-US" w:eastAsia="en-US"/>
    </w:rPr>
  </w:style>
  <w:style w:type="character" w:customStyle="1" w:styleId="NoSpacingChar">
    <w:name w:val="No Spacing Char"/>
    <w:basedOn w:val="DefaultParagraphFont"/>
    <w:link w:val="NoSpacing"/>
    <w:uiPriority w:val="1"/>
    <w:rsid w:val="00941372"/>
    <w:rPr>
      <w:rFonts w:ascii="Calibri" w:eastAsia="Times New Roman" w:hAnsi="Calibri" w:cs="Times New Roman"/>
      <w:sz w:val="22"/>
      <w:szCs w:val="22"/>
      <w:lang w:val="en-US" w:eastAsia="en-US" w:bidi="ar-SA"/>
    </w:rPr>
  </w:style>
  <w:style w:type="paragraph" w:styleId="BodyTextIndent">
    <w:name w:val="Body Text Indent"/>
    <w:basedOn w:val="Normal"/>
    <w:link w:val="BodyTextIndentChar"/>
    <w:rsid w:val="00941372"/>
    <w:pPr>
      <w:spacing w:after="0" w:line="240" w:lineRule="auto"/>
      <w:ind w:left="1170"/>
      <w:jc w:val="both"/>
    </w:pPr>
    <w:rPr>
      <w:rFonts w:ascii="Book Antiqua" w:hAnsi="Book Antiqua"/>
      <w:bCs/>
      <w:sz w:val="24"/>
      <w:szCs w:val="24"/>
    </w:rPr>
  </w:style>
  <w:style w:type="character" w:customStyle="1" w:styleId="BodyTextIndentChar">
    <w:name w:val="Body Text Indent Char"/>
    <w:basedOn w:val="DefaultParagraphFont"/>
    <w:link w:val="BodyTextIndent"/>
    <w:rsid w:val="00941372"/>
    <w:rPr>
      <w:rFonts w:ascii="Book Antiqua" w:eastAsia="Times New Roman" w:hAnsi="Book Antiqua" w:cs="Times New Roman"/>
      <w:bCs/>
      <w:sz w:val="24"/>
      <w:szCs w:val="24"/>
    </w:rPr>
  </w:style>
  <w:style w:type="paragraph" w:customStyle="1" w:styleId="Default">
    <w:name w:val="Default"/>
    <w:rsid w:val="001622CE"/>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0214">
      <w:bodyDiv w:val="1"/>
      <w:marLeft w:val="0"/>
      <w:marRight w:val="0"/>
      <w:marTop w:val="0"/>
      <w:marBottom w:val="0"/>
      <w:divBdr>
        <w:top w:val="none" w:sz="0" w:space="0" w:color="auto"/>
        <w:left w:val="none" w:sz="0" w:space="0" w:color="auto"/>
        <w:bottom w:val="none" w:sz="0" w:space="0" w:color="auto"/>
        <w:right w:val="none" w:sz="0" w:space="0" w:color="auto"/>
      </w:divBdr>
    </w:div>
    <w:div w:id="231938810">
      <w:bodyDiv w:val="1"/>
      <w:marLeft w:val="0"/>
      <w:marRight w:val="0"/>
      <w:marTop w:val="0"/>
      <w:marBottom w:val="0"/>
      <w:divBdr>
        <w:top w:val="none" w:sz="0" w:space="0" w:color="auto"/>
        <w:left w:val="none" w:sz="0" w:space="0" w:color="auto"/>
        <w:bottom w:val="none" w:sz="0" w:space="0" w:color="auto"/>
        <w:right w:val="none" w:sz="0" w:space="0" w:color="auto"/>
      </w:divBdr>
    </w:div>
    <w:div w:id="404497567">
      <w:bodyDiv w:val="1"/>
      <w:marLeft w:val="0"/>
      <w:marRight w:val="0"/>
      <w:marTop w:val="0"/>
      <w:marBottom w:val="0"/>
      <w:divBdr>
        <w:top w:val="none" w:sz="0" w:space="0" w:color="auto"/>
        <w:left w:val="none" w:sz="0" w:space="0" w:color="auto"/>
        <w:bottom w:val="none" w:sz="0" w:space="0" w:color="auto"/>
        <w:right w:val="none" w:sz="0" w:space="0" w:color="auto"/>
      </w:divBdr>
    </w:div>
    <w:div w:id="1068920114">
      <w:bodyDiv w:val="1"/>
      <w:marLeft w:val="0"/>
      <w:marRight w:val="0"/>
      <w:marTop w:val="0"/>
      <w:marBottom w:val="0"/>
      <w:divBdr>
        <w:top w:val="none" w:sz="0" w:space="0" w:color="auto"/>
        <w:left w:val="none" w:sz="0" w:space="0" w:color="auto"/>
        <w:bottom w:val="none" w:sz="0" w:space="0" w:color="auto"/>
        <w:right w:val="none" w:sz="0" w:space="0" w:color="auto"/>
      </w:divBdr>
    </w:div>
    <w:div w:id="1091778238">
      <w:bodyDiv w:val="1"/>
      <w:marLeft w:val="0"/>
      <w:marRight w:val="0"/>
      <w:marTop w:val="0"/>
      <w:marBottom w:val="0"/>
      <w:divBdr>
        <w:top w:val="none" w:sz="0" w:space="0" w:color="auto"/>
        <w:left w:val="none" w:sz="0" w:space="0" w:color="auto"/>
        <w:bottom w:val="none" w:sz="0" w:space="0" w:color="auto"/>
        <w:right w:val="none" w:sz="0" w:space="0" w:color="auto"/>
      </w:divBdr>
    </w:div>
    <w:div w:id="1103038516">
      <w:bodyDiv w:val="1"/>
      <w:marLeft w:val="0"/>
      <w:marRight w:val="0"/>
      <w:marTop w:val="0"/>
      <w:marBottom w:val="0"/>
      <w:divBdr>
        <w:top w:val="none" w:sz="0" w:space="0" w:color="auto"/>
        <w:left w:val="none" w:sz="0" w:space="0" w:color="auto"/>
        <w:bottom w:val="none" w:sz="0" w:space="0" w:color="auto"/>
        <w:right w:val="none" w:sz="0" w:space="0" w:color="auto"/>
      </w:divBdr>
      <w:divsChild>
        <w:div w:id="1741950728">
          <w:marLeft w:val="547"/>
          <w:marRight w:val="0"/>
          <w:marTop w:val="0"/>
          <w:marBottom w:val="0"/>
          <w:divBdr>
            <w:top w:val="none" w:sz="0" w:space="0" w:color="auto"/>
            <w:left w:val="none" w:sz="0" w:space="0" w:color="auto"/>
            <w:bottom w:val="none" w:sz="0" w:space="0" w:color="auto"/>
            <w:right w:val="none" w:sz="0" w:space="0" w:color="auto"/>
          </w:divBdr>
        </w:div>
        <w:div w:id="634680319">
          <w:marLeft w:val="547"/>
          <w:marRight w:val="0"/>
          <w:marTop w:val="0"/>
          <w:marBottom w:val="0"/>
          <w:divBdr>
            <w:top w:val="none" w:sz="0" w:space="0" w:color="auto"/>
            <w:left w:val="none" w:sz="0" w:space="0" w:color="auto"/>
            <w:bottom w:val="none" w:sz="0" w:space="0" w:color="auto"/>
            <w:right w:val="none" w:sz="0" w:space="0" w:color="auto"/>
          </w:divBdr>
        </w:div>
        <w:div w:id="867067664">
          <w:marLeft w:val="547"/>
          <w:marRight w:val="0"/>
          <w:marTop w:val="0"/>
          <w:marBottom w:val="0"/>
          <w:divBdr>
            <w:top w:val="none" w:sz="0" w:space="0" w:color="auto"/>
            <w:left w:val="none" w:sz="0" w:space="0" w:color="auto"/>
            <w:bottom w:val="none" w:sz="0" w:space="0" w:color="auto"/>
            <w:right w:val="none" w:sz="0" w:space="0" w:color="auto"/>
          </w:divBdr>
        </w:div>
        <w:div w:id="1886598287">
          <w:marLeft w:val="547"/>
          <w:marRight w:val="0"/>
          <w:marTop w:val="0"/>
          <w:marBottom w:val="0"/>
          <w:divBdr>
            <w:top w:val="none" w:sz="0" w:space="0" w:color="auto"/>
            <w:left w:val="none" w:sz="0" w:space="0" w:color="auto"/>
            <w:bottom w:val="none" w:sz="0" w:space="0" w:color="auto"/>
            <w:right w:val="none" w:sz="0" w:space="0" w:color="auto"/>
          </w:divBdr>
        </w:div>
        <w:div w:id="2061585303">
          <w:marLeft w:val="547"/>
          <w:marRight w:val="0"/>
          <w:marTop w:val="0"/>
          <w:marBottom w:val="0"/>
          <w:divBdr>
            <w:top w:val="none" w:sz="0" w:space="0" w:color="auto"/>
            <w:left w:val="none" w:sz="0" w:space="0" w:color="auto"/>
            <w:bottom w:val="none" w:sz="0" w:space="0" w:color="auto"/>
            <w:right w:val="none" w:sz="0" w:space="0" w:color="auto"/>
          </w:divBdr>
        </w:div>
        <w:div w:id="14813385">
          <w:marLeft w:val="547"/>
          <w:marRight w:val="0"/>
          <w:marTop w:val="0"/>
          <w:marBottom w:val="0"/>
          <w:divBdr>
            <w:top w:val="none" w:sz="0" w:space="0" w:color="auto"/>
            <w:left w:val="none" w:sz="0" w:space="0" w:color="auto"/>
            <w:bottom w:val="none" w:sz="0" w:space="0" w:color="auto"/>
            <w:right w:val="none" w:sz="0" w:space="0" w:color="auto"/>
          </w:divBdr>
        </w:div>
        <w:div w:id="337779492">
          <w:marLeft w:val="547"/>
          <w:marRight w:val="0"/>
          <w:marTop w:val="0"/>
          <w:marBottom w:val="0"/>
          <w:divBdr>
            <w:top w:val="none" w:sz="0" w:space="0" w:color="auto"/>
            <w:left w:val="none" w:sz="0" w:space="0" w:color="auto"/>
            <w:bottom w:val="none" w:sz="0" w:space="0" w:color="auto"/>
            <w:right w:val="none" w:sz="0" w:space="0" w:color="auto"/>
          </w:divBdr>
        </w:div>
      </w:divsChild>
    </w:div>
    <w:div w:id="1553690717">
      <w:bodyDiv w:val="1"/>
      <w:marLeft w:val="0"/>
      <w:marRight w:val="0"/>
      <w:marTop w:val="0"/>
      <w:marBottom w:val="0"/>
      <w:divBdr>
        <w:top w:val="none" w:sz="0" w:space="0" w:color="auto"/>
        <w:left w:val="none" w:sz="0" w:space="0" w:color="auto"/>
        <w:bottom w:val="none" w:sz="0" w:space="0" w:color="auto"/>
        <w:right w:val="none" w:sz="0" w:space="0" w:color="auto"/>
      </w:divBdr>
    </w:div>
    <w:div w:id="1670060859">
      <w:bodyDiv w:val="1"/>
      <w:marLeft w:val="0"/>
      <w:marRight w:val="0"/>
      <w:marTop w:val="0"/>
      <w:marBottom w:val="0"/>
      <w:divBdr>
        <w:top w:val="none" w:sz="0" w:space="0" w:color="auto"/>
        <w:left w:val="none" w:sz="0" w:space="0" w:color="auto"/>
        <w:bottom w:val="none" w:sz="0" w:space="0" w:color="auto"/>
        <w:right w:val="none" w:sz="0" w:space="0" w:color="auto"/>
      </w:divBdr>
    </w:div>
    <w:div w:id="1853447325">
      <w:bodyDiv w:val="1"/>
      <w:marLeft w:val="0"/>
      <w:marRight w:val="0"/>
      <w:marTop w:val="0"/>
      <w:marBottom w:val="0"/>
      <w:divBdr>
        <w:top w:val="none" w:sz="0" w:space="0" w:color="auto"/>
        <w:left w:val="none" w:sz="0" w:space="0" w:color="auto"/>
        <w:bottom w:val="none" w:sz="0" w:space="0" w:color="auto"/>
        <w:right w:val="none" w:sz="0" w:space="0" w:color="auto"/>
      </w:divBdr>
    </w:div>
    <w:div w:id="205484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D13BA-BE5D-41DA-A684-D7380403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pd10687</dc:creator>
  <cp:lastModifiedBy>user 24</cp:lastModifiedBy>
  <cp:revision>10</cp:revision>
  <cp:lastPrinted>2020-09-22T13:49:00Z</cp:lastPrinted>
  <dcterms:created xsi:type="dcterms:W3CDTF">2020-09-25T06:45:00Z</dcterms:created>
  <dcterms:modified xsi:type="dcterms:W3CDTF">2023-11-04T06:18:00Z</dcterms:modified>
</cp:coreProperties>
</file>